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E7C38" w14:textId="77777777" w:rsidR="00160A49" w:rsidRPr="009E67D7" w:rsidRDefault="00160A49" w:rsidP="00160A49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14:paraId="1EB5B841" w14:textId="751045E0" w:rsidR="00700019" w:rsidRPr="009E67D7" w:rsidRDefault="00160A49" w:rsidP="00160A49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E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наявність переробних підприємств з виробництва продуктів бджільництва </w:t>
      </w:r>
      <w:r w:rsidR="000C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станом на 01.</w:t>
      </w:r>
      <w:r w:rsidR="000C5B40" w:rsidRPr="000C5B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01</w:t>
      </w:r>
      <w:r w:rsidR="00700019" w:rsidRPr="009E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C5B40" w:rsidRPr="000C5B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="00700019" w:rsidRPr="009E67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року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0"/>
        <w:gridCol w:w="12"/>
        <w:gridCol w:w="1223"/>
        <w:gridCol w:w="40"/>
        <w:gridCol w:w="1702"/>
        <w:gridCol w:w="12"/>
        <w:gridCol w:w="1823"/>
        <w:gridCol w:w="8"/>
        <w:gridCol w:w="12"/>
        <w:gridCol w:w="2253"/>
        <w:gridCol w:w="15"/>
        <w:gridCol w:w="1982"/>
        <w:gridCol w:w="1703"/>
        <w:gridCol w:w="697"/>
        <w:gridCol w:w="12"/>
        <w:gridCol w:w="851"/>
        <w:gridCol w:w="992"/>
      </w:tblGrid>
      <w:tr w:rsidR="00160A49" w:rsidRPr="009E67D7" w14:paraId="21C0F624" w14:textId="77777777" w:rsidTr="009E67D7">
        <w:trPr>
          <w:trHeight w:val="22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586EE1B" w14:textId="77777777" w:rsidR="00160A49" w:rsidRPr="009E67D7" w:rsidRDefault="00160A49" w:rsidP="009E67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  <w:p w14:paraId="45D5CB24" w14:textId="546983A9" w:rsidR="00160A49" w:rsidRPr="009E67D7" w:rsidRDefault="00160A49" w:rsidP="009E67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з/п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0AF4D1B3" w14:textId="77777777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Повна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назва</w:t>
            </w:r>
            <w:proofErr w:type="spellEnd"/>
          </w:p>
          <w:p w14:paraId="494C74B0" w14:textId="6D1D6C02" w:rsidR="00160A49" w:rsidRPr="009E67D7" w:rsidRDefault="00160A49" w:rsidP="009E67D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14:paraId="5EF81D3E" w14:textId="77777777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14:paraId="5343E738" w14:textId="6F86B095" w:rsidR="00160A49" w:rsidRPr="009E67D7" w:rsidRDefault="00160A49" w:rsidP="009E67D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eastAsia="ru-RU"/>
              </w:rPr>
              <w:t>власності</w:t>
            </w:r>
          </w:p>
        </w:tc>
        <w:tc>
          <w:tcPr>
            <w:tcW w:w="1742" w:type="dxa"/>
            <w:gridSpan w:val="2"/>
            <w:vMerge w:val="restart"/>
            <w:shd w:val="clear" w:color="auto" w:fill="auto"/>
            <w:vAlign w:val="center"/>
          </w:tcPr>
          <w:p w14:paraId="03C71D45" w14:textId="77777777" w:rsidR="00160A49" w:rsidRPr="009E67D7" w:rsidRDefault="00160A49" w:rsidP="009E67D7">
            <w:pPr>
              <w:spacing w:after="0" w:line="240" w:lineRule="auto"/>
              <w:ind w:left="-132" w:right="-10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Адреса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72ACEF53" w14:textId="08BA9F03" w:rsidR="00160A49" w:rsidRPr="009E67D7" w:rsidRDefault="00160A49" w:rsidP="009E67D7">
            <w:pPr>
              <w:spacing w:after="0" w:line="240" w:lineRule="auto"/>
              <w:ind w:left="-132" w:right="-10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eastAsia="ru-RU"/>
              </w:rPr>
              <w:t>№ телефону</w:t>
            </w:r>
          </w:p>
        </w:tc>
        <w:tc>
          <w:tcPr>
            <w:tcW w:w="1835" w:type="dxa"/>
            <w:gridSpan w:val="2"/>
            <w:vMerge w:val="restart"/>
            <w:shd w:val="clear" w:color="auto" w:fill="auto"/>
            <w:vAlign w:val="center"/>
          </w:tcPr>
          <w:p w14:paraId="230A4D49" w14:textId="77777777" w:rsidR="00160A49" w:rsidRPr="009E67D7" w:rsidRDefault="00160A49" w:rsidP="009E67D7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П.І.Б.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власника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3CFFBC2C" w14:textId="5D43A47D" w:rsidR="00160A49" w:rsidRPr="009E67D7" w:rsidRDefault="00160A49" w:rsidP="009E67D7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 телефону</w:t>
            </w:r>
          </w:p>
        </w:tc>
        <w:tc>
          <w:tcPr>
            <w:tcW w:w="2288" w:type="dxa"/>
            <w:gridSpan w:val="4"/>
            <w:vMerge w:val="restart"/>
            <w:shd w:val="clear" w:color="auto" w:fill="auto"/>
            <w:vAlign w:val="center"/>
          </w:tcPr>
          <w:p w14:paraId="1B62FF15" w14:textId="21F33174" w:rsidR="00160A49" w:rsidRPr="009E67D7" w:rsidRDefault="00160A49" w:rsidP="009E67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П.І.Б.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лікаря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держустанови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ветмедицини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що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обслуговує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дану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потужність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14:paraId="3FE08CD0" w14:textId="1883B3BA" w:rsidR="00160A49" w:rsidRPr="009E67D7" w:rsidRDefault="00160A49" w:rsidP="009E67D7">
            <w:pPr>
              <w:spacing w:after="0" w:line="240" w:lineRule="auto"/>
              <w:ind w:left="-110" w:right="-8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Номер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експлуатаційного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дозволу</w:t>
            </w:r>
            <w:proofErr w:type="spellEnd"/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068E4BA3" w14:textId="09BCF953" w:rsidR="00160A49" w:rsidRPr="009E67D7" w:rsidRDefault="00160A49" w:rsidP="009E67D7">
            <w:pPr>
              <w:spacing w:after="0" w:line="240" w:lineRule="auto"/>
              <w:ind w:left="-126" w:right="-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Система </w:t>
            </w:r>
            <w:r w:rsidRPr="009E67D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 якістю</w:t>
            </w:r>
          </w:p>
          <w:p w14:paraId="1BF86C95" w14:textId="77777777" w:rsidR="00160A49" w:rsidRPr="009E67D7" w:rsidRDefault="00160A49" w:rsidP="009E67D7">
            <w:pPr>
              <w:spacing w:after="0" w:line="240" w:lineRule="auto"/>
              <w:ind w:left="-126" w:right="-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E67D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ISO</w:t>
            </w: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r w:rsidRPr="009E67D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HACCP</w:t>
            </w:r>
            <w:r w:rsidRPr="009E67D7">
              <w:rPr>
                <w:rFonts w:ascii="Times New Roman" w:eastAsia="Times New Roman" w:hAnsi="Times New Roman" w:cs="Times New Roman"/>
                <w:b/>
                <w:lang w:eastAsia="ru-RU"/>
              </w:rPr>
              <w:t>),</w:t>
            </w:r>
          </w:p>
          <w:p w14:paraId="246A44BB" w14:textId="77777777" w:rsidR="00160A49" w:rsidRPr="009E67D7" w:rsidRDefault="00160A49" w:rsidP="009E67D7">
            <w:pPr>
              <w:spacing w:after="0" w:line="240" w:lineRule="auto"/>
              <w:ind w:left="-126" w:right="-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eastAsia="ru-RU"/>
              </w:rPr>
              <w:t>Термін дії</w:t>
            </w:r>
          </w:p>
          <w:p w14:paraId="643F9D58" w14:textId="1BDB810B" w:rsidR="00160A49" w:rsidRPr="009E67D7" w:rsidRDefault="00160A49" w:rsidP="009E67D7">
            <w:pPr>
              <w:spacing w:after="0" w:line="240" w:lineRule="auto"/>
              <w:ind w:left="-126" w:right="-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eastAsia="ru-RU"/>
              </w:rPr>
              <w:t>Атестату/свідоцтва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7841906" w14:textId="3F4B58AB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Вид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діяльності</w:t>
            </w:r>
            <w:proofErr w:type="spellEnd"/>
          </w:p>
        </w:tc>
      </w:tr>
      <w:tr w:rsidR="00160A49" w:rsidRPr="009E67D7" w14:paraId="6BF20ACA" w14:textId="77777777" w:rsidTr="009E67D7">
        <w:trPr>
          <w:trHeight w:val="2029"/>
        </w:trPr>
        <w:tc>
          <w:tcPr>
            <w:tcW w:w="568" w:type="dxa"/>
            <w:vMerge/>
            <w:shd w:val="clear" w:color="auto" w:fill="auto"/>
            <w:vAlign w:val="center"/>
          </w:tcPr>
          <w:p w14:paraId="02AF7968" w14:textId="77777777" w:rsidR="00160A49" w:rsidRPr="009E67D7" w:rsidRDefault="00160A49" w:rsidP="009E67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20D13258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14853037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742" w:type="dxa"/>
            <w:gridSpan w:val="2"/>
            <w:vMerge/>
            <w:shd w:val="clear" w:color="auto" w:fill="auto"/>
            <w:vAlign w:val="center"/>
          </w:tcPr>
          <w:p w14:paraId="54977B15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35" w:type="dxa"/>
            <w:gridSpan w:val="2"/>
            <w:vMerge/>
            <w:shd w:val="clear" w:color="auto" w:fill="auto"/>
            <w:vAlign w:val="center"/>
          </w:tcPr>
          <w:p w14:paraId="5259AAF2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288" w:type="dxa"/>
            <w:gridSpan w:val="4"/>
            <w:vMerge/>
            <w:shd w:val="clear" w:color="auto" w:fill="auto"/>
            <w:vAlign w:val="center"/>
          </w:tcPr>
          <w:p w14:paraId="54FFE958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78A7B03A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5420AA6A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367C67" w14:textId="29BA4B19" w:rsidR="00160A49" w:rsidRPr="009E67D7" w:rsidRDefault="00160A49" w:rsidP="009E67D7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Заготівля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меду</w:t>
            </w:r>
          </w:p>
        </w:tc>
        <w:tc>
          <w:tcPr>
            <w:tcW w:w="863" w:type="dxa"/>
            <w:gridSpan w:val="2"/>
            <w:shd w:val="clear" w:color="auto" w:fill="auto"/>
            <w:textDirection w:val="btLr"/>
            <w:vAlign w:val="center"/>
          </w:tcPr>
          <w:p w14:paraId="27EFAFF8" w14:textId="77777777" w:rsidR="00160A49" w:rsidRPr="009E67D7" w:rsidRDefault="00160A49" w:rsidP="009E67D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Випуск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</w:p>
          <w:p w14:paraId="2E25B499" w14:textId="313E87F3" w:rsidR="00160A49" w:rsidRPr="009E67D7" w:rsidRDefault="00160A49" w:rsidP="009E67D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продуктів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F23A5C" w14:textId="77777777" w:rsidR="00160A49" w:rsidRPr="009E67D7" w:rsidRDefault="00160A49" w:rsidP="009E67D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Експорт</w:t>
            </w:r>
            <w:proofErr w:type="spellEnd"/>
          </w:p>
          <w:p w14:paraId="55B5C764" w14:textId="77777777" w:rsidR="00160A49" w:rsidRPr="009E67D7" w:rsidRDefault="00160A49" w:rsidP="009E67D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Pr="009E67D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продуктів</w:t>
            </w:r>
          </w:p>
          <w:p w14:paraId="67B37DE8" w14:textId="77777777" w:rsidR="00160A49" w:rsidRPr="009E67D7" w:rsidRDefault="00160A49" w:rsidP="009E67D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160A49" w:rsidRPr="009E67D7" w14:paraId="559AAC34" w14:textId="77777777" w:rsidTr="009E67D7">
        <w:tc>
          <w:tcPr>
            <w:tcW w:w="568" w:type="dxa"/>
            <w:shd w:val="clear" w:color="auto" w:fill="auto"/>
            <w:vAlign w:val="center"/>
          </w:tcPr>
          <w:p w14:paraId="3F94DB99" w14:textId="77777777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CB94BEE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BA2D102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30393AFB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14:paraId="1E986F66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58F66914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02A19FB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A33735E" w14:textId="77777777" w:rsidR="00160A49" w:rsidRPr="009E67D7" w:rsidRDefault="00160A49" w:rsidP="009E67D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2DDDE66" w14:textId="77777777" w:rsidR="00160A49" w:rsidRPr="009E67D7" w:rsidRDefault="00160A49" w:rsidP="009E67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24A9E3F2" w14:textId="77777777" w:rsidR="00160A49" w:rsidRPr="009E67D7" w:rsidRDefault="00160A49" w:rsidP="009E67D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A7C2E" w14:textId="77777777" w:rsidR="00160A49" w:rsidRPr="009E67D7" w:rsidRDefault="00160A49" w:rsidP="009E67D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E67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</w:tr>
      <w:tr w:rsidR="00160A49" w:rsidRPr="009E67D7" w14:paraId="7B4B728F" w14:textId="77777777" w:rsidTr="009E67D7">
        <w:tc>
          <w:tcPr>
            <w:tcW w:w="15735" w:type="dxa"/>
            <w:gridSpan w:val="18"/>
            <w:shd w:val="clear" w:color="auto" w:fill="auto"/>
            <w:vAlign w:val="center"/>
          </w:tcPr>
          <w:p w14:paraId="60C4DC7C" w14:textId="3E05C43A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67D7">
              <w:rPr>
                <w:rFonts w:ascii="Times New Roman" w:hAnsi="Times New Roman" w:cs="Times New Roman"/>
                <w:b/>
                <w:lang w:eastAsia="uk-UA"/>
              </w:rPr>
              <w:t>Ізяславський</w:t>
            </w:r>
            <w:proofErr w:type="spellEnd"/>
            <w:r w:rsidRPr="009E67D7">
              <w:rPr>
                <w:rFonts w:ascii="Times New Roman" w:hAnsi="Times New Roman" w:cs="Times New Roman"/>
                <w:b/>
                <w:lang w:eastAsia="uk-UA"/>
              </w:rPr>
              <w:t xml:space="preserve"> р-н</w:t>
            </w:r>
          </w:p>
        </w:tc>
      </w:tr>
      <w:tr w:rsidR="00160A49" w:rsidRPr="009E67D7" w14:paraId="20B2EEFB" w14:textId="77777777" w:rsidTr="009E67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E970" w14:textId="61BF3C60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FCE" w14:textId="007C0F89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ТзОВ «</w:t>
            </w:r>
            <w:proofErr w:type="spellStart"/>
            <w:r w:rsidRPr="009E67D7">
              <w:rPr>
                <w:rFonts w:ascii="Times New Roman" w:hAnsi="Times New Roman" w:cs="Times New Roman"/>
              </w:rPr>
              <w:t>Бартнік</w:t>
            </w:r>
            <w:proofErr w:type="spellEnd"/>
            <w:r w:rsidRPr="009E67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2DE4" w14:textId="326CBA63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551" w14:textId="0C697D14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 xml:space="preserve">Вул. Олександра </w:t>
            </w:r>
            <w:proofErr w:type="spellStart"/>
            <w:r w:rsidRPr="009E67D7">
              <w:rPr>
                <w:rFonts w:ascii="Times New Roman" w:hAnsi="Times New Roman" w:cs="Times New Roman"/>
              </w:rPr>
              <w:t>Кушнірука</w:t>
            </w:r>
            <w:proofErr w:type="spellEnd"/>
            <w:r w:rsidRPr="009E67D7">
              <w:rPr>
                <w:rFonts w:ascii="Times New Roman" w:hAnsi="Times New Roman" w:cs="Times New Roman"/>
              </w:rPr>
              <w:t>, 4А, м.</w:t>
            </w:r>
            <w:r w:rsidR="009E67D7">
              <w:rPr>
                <w:rFonts w:ascii="Times New Roman" w:hAnsi="Times New Roman" w:cs="Times New Roman"/>
              </w:rPr>
              <w:t xml:space="preserve"> </w:t>
            </w:r>
            <w:r w:rsidRPr="009E67D7">
              <w:rPr>
                <w:rFonts w:ascii="Times New Roman" w:hAnsi="Times New Roman" w:cs="Times New Roman"/>
              </w:rPr>
              <w:t xml:space="preserve">Ізяслав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4D2" w14:textId="2E5DED21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9E67D7">
              <w:rPr>
                <w:rFonts w:ascii="Times New Roman" w:hAnsi="Times New Roman" w:cs="Times New Roman"/>
              </w:rPr>
              <w:t>Паньковська</w:t>
            </w:r>
            <w:proofErr w:type="spellEnd"/>
            <w:r w:rsidRPr="009E67D7">
              <w:rPr>
                <w:rFonts w:ascii="Times New Roman" w:hAnsi="Times New Roman" w:cs="Times New Roman"/>
              </w:rPr>
              <w:t xml:space="preserve"> Неоніла Миколаївна тел.:0504633608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8AC" w14:textId="645ED7D3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Кузьмич Іван Іванович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60A" w14:textId="258AB121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22-07-14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961" w14:textId="54B9F755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ДСТУ ISO 22000-2007 Сертифікат №</w:t>
            </w:r>
            <w:r w:rsidRPr="009E67D7">
              <w:rPr>
                <w:rFonts w:ascii="Times New Roman" w:hAnsi="Times New Roman" w:cs="Times New Roman"/>
                <w:lang w:val="en-US"/>
              </w:rPr>
              <w:t>UA</w:t>
            </w:r>
            <w:r w:rsidRPr="009E67D7">
              <w:rPr>
                <w:rFonts w:ascii="Times New Roman" w:hAnsi="Times New Roman" w:cs="Times New Roman"/>
              </w:rPr>
              <w:t>.</w:t>
            </w:r>
            <w:r w:rsidRPr="009E67D7">
              <w:rPr>
                <w:rFonts w:ascii="Times New Roman" w:hAnsi="Times New Roman" w:cs="Times New Roman"/>
                <w:lang w:val="en-US"/>
              </w:rPr>
              <w:t>MQ</w:t>
            </w:r>
            <w:r w:rsidRPr="009E67D7">
              <w:rPr>
                <w:rFonts w:ascii="Times New Roman" w:hAnsi="Times New Roman" w:cs="Times New Roman"/>
              </w:rPr>
              <w:t>.2.014. СУБХП 010-15 дійсний до 20.12.2018р.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FB9" w14:textId="1A9438D1" w:rsidR="00160A49" w:rsidRPr="009E67D7" w:rsidRDefault="009E67D7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2BD1" w14:textId="4354686B" w:rsidR="00160A49" w:rsidRPr="009E67D7" w:rsidRDefault="009E67D7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6F06" w14:textId="18369715" w:rsidR="00160A49" w:rsidRPr="009E67D7" w:rsidRDefault="009E67D7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+</w:t>
            </w:r>
          </w:p>
        </w:tc>
      </w:tr>
      <w:tr w:rsidR="00160A49" w:rsidRPr="009E67D7" w14:paraId="15355930" w14:textId="77777777" w:rsidTr="009E67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9C84" w14:textId="7DED9193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A14" w14:textId="1DF6A1E0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ТОВ «ЮКРЕЙНІАН БІ»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A22" w14:textId="6E12F9ED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563" w14:textId="45F022C9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Вул. Військова 13/2, м.</w:t>
            </w:r>
            <w:r w:rsidR="009E67D7">
              <w:rPr>
                <w:rFonts w:ascii="Times New Roman" w:hAnsi="Times New Roman" w:cs="Times New Roman"/>
              </w:rPr>
              <w:t xml:space="preserve"> </w:t>
            </w:r>
            <w:r w:rsidRPr="009E67D7">
              <w:rPr>
                <w:rFonts w:ascii="Times New Roman" w:hAnsi="Times New Roman" w:cs="Times New Roman"/>
              </w:rPr>
              <w:t xml:space="preserve">Ізяслав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456" w14:textId="7E98F1D3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9E67D7">
              <w:rPr>
                <w:rFonts w:ascii="Times New Roman" w:hAnsi="Times New Roman" w:cs="Times New Roman"/>
              </w:rPr>
              <w:t>Паньковський</w:t>
            </w:r>
            <w:proofErr w:type="spellEnd"/>
            <w:r w:rsidRPr="009E67D7">
              <w:rPr>
                <w:rFonts w:ascii="Times New Roman" w:hAnsi="Times New Roman" w:cs="Times New Roman"/>
              </w:rPr>
              <w:t xml:space="preserve"> Станіслав Валентинович тел.:0504633614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11A7" w14:textId="4C821C32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Кузьмич Іван Іванович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0629" w14:textId="3BFF8423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  <w:lang w:val="en-US"/>
              </w:rPr>
              <w:t>UA</w:t>
            </w:r>
            <w:r w:rsidRPr="009E67D7">
              <w:rPr>
                <w:rFonts w:ascii="Times New Roman" w:hAnsi="Times New Roman" w:cs="Times New Roman"/>
              </w:rPr>
              <w:t>-22-07-1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E0A" w14:textId="7A57F76A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9E67D7">
              <w:rPr>
                <w:rFonts w:ascii="Times New Roman" w:hAnsi="Times New Roman" w:cs="Times New Roman"/>
              </w:rPr>
              <w:t>Впроваджено ISO 22000:2005 На кінцевому етапі сертифікації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4F3" w14:textId="5CC88812" w:rsidR="00160A49" w:rsidRPr="009E67D7" w:rsidRDefault="009E67D7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468" w14:textId="1418FA3A" w:rsidR="00160A49" w:rsidRPr="009E67D7" w:rsidRDefault="009E67D7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8A95" w14:textId="1D4434D3" w:rsidR="00160A49" w:rsidRPr="009E67D7" w:rsidRDefault="009E67D7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+</w:t>
            </w:r>
          </w:p>
        </w:tc>
      </w:tr>
      <w:tr w:rsidR="00160A49" w:rsidRPr="009E67D7" w14:paraId="78847AAD" w14:textId="77777777" w:rsidTr="009E67D7">
        <w:tc>
          <w:tcPr>
            <w:tcW w:w="15735" w:type="dxa"/>
            <w:gridSpan w:val="18"/>
            <w:shd w:val="clear" w:color="auto" w:fill="auto"/>
            <w:vAlign w:val="center"/>
          </w:tcPr>
          <w:p w14:paraId="253EE283" w14:textId="77777777" w:rsidR="00160A49" w:rsidRPr="009E67D7" w:rsidRDefault="00160A49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7D7">
              <w:rPr>
                <w:rFonts w:ascii="Times New Roman" w:hAnsi="Times New Roman" w:cs="Times New Roman"/>
                <w:b/>
              </w:rPr>
              <w:t>Кам`янець-Подільський р-н</w:t>
            </w:r>
          </w:p>
        </w:tc>
      </w:tr>
      <w:tr w:rsidR="006F5742" w:rsidRPr="009E67D7" w14:paraId="52D35257" w14:textId="77777777" w:rsidTr="009E67D7">
        <w:tc>
          <w:tcPr>
            <w:tcW w:w="568" w:type="dxa"/>
            <w:vAlign w:val="center"/>
          </w:tcPr>
          <w:p w14:paraId="4A156545" w14:textId="0BF6B7F5" w:rsidR="006F5742" w:rsidRPr="009E67D7" w:rsidRDefault="006F5742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  <w:vAlign w:val="center"/>
          </w:tcPr>
          <w:p w14:paraId="31DADDC9" w14:textId="1E4A8D20" w:rsidR="006F5742" w:rsidRPr="009E67D7" w:rsidRDefault="006F5742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7D7"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 w:rsidRPr="009E67D7">
              <w:rPr>
                <w:rFonts w:ascii="Times New Roman" w:hAnsi="Times New Roman" w:cs="Times New Roman"/>
                <w:lang w:val="ru-RU"/>
              </w:rPr>
              <w:t>Денчер`с</w:t>
            </w:r>
            <w:proofErr w:type="spellEnd"/>
            <w:r w:rsidRPr="009E67D7">
              <w:rPr>
                <w:rFonts w:ascii="Times New Roman" w:hAnsi="Times New Roman" w:cs="Times New Roman"/>
                <w:lang w:val="ru-RU"/>
              </w:rPr>
              <w:t xml:space="preserve"> мед»</w:t>
            </w:r>
          </w:p>
        </w:tc>
        <w:tc>
          <w:tcPr>
            <w:tcW w:w="1275" w:type="dxa"/>
            <w:gridSpan w:val="3"/>
            <w:vAlign w:val="center"/>
          </w:tcPr>
          <w:p w14:paraId="347B3A11" w14:textId="42E37BA1" w:rsidR="006F5742" w:rsidRPr="009E67D7" w:rsidRDefault="006F5742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7D7">
              <w:rPr>
                <w:rFonts w:ascii="Times New Roman" w:hAnsi="Times New Roman" w:cs="Times New Roman"/>
                <w:lang w:val="ru-RU"/>
              </w:rPr>
              <w:t>приватна</w:t>
            </w:r>
          </w:p>
        </w:tc>
        <w:tc>
          <w:tcPr>
            <w:tcW w:w="1702" w:type="dxa"/>
            <w:vAlign w:val="center"/>
          </w:tcPr>
          <w:p w14:paraId="766F740A" w14:textId="646A4B49" w:rsidR="006F5742" w:rsidRPr="009E67D7" w:rsidRDefault="006F5742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7D7">
              <w:rPr>
                <w:rFonts w:ascii="Times New Roman" w:hAnsi="Times New Roman" w:cs="Times New Roman"/>
                <w:lang w:val="ru-RU"/>
              </w:rPr>
              <w:t>с.</w:t>
            </w:r>
            <w:r w:rsidR="009E67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E67D7">
              <w:rPr>
                <w:rFonts w:ascii="Times New Roman" w:hAnsi="Times New Roman" w:cs="Times New Roman"/>
                <w:lang w:val="ru-RU"/>
              </w:rPr>
              <w:t>Нагоряни</w:t>
            </w:r>
            <w:proofErr w:type="spellEnd"/>
            <w:r w:rsidRPr="009E67D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E67D7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9E67D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9E67D7">
              <w:rPr>
                <w:rFonts w:ascii="Times New Roman" w:hAnsi="Times New Roman" w:cs="Times New Roman"/>
                <w:lang w:val="ru-RU"/>
              </w:rPr>
              <w:t>Тручка</w:t>
            </w:r>
            <w:proofErr w:type="spellEnd"/>
            <w:r w:rsidRPr="009E67D7">
              <w:rPr>
                <w:rFonts w:ascii="Times New Roman" w:hAnsi="Times New Roman" w:cs="Times New Roman"/>
                <w:lang w:val="ru-RU"/>
              </w:rPr>
              <w:t>, 1</w:t>
            </w:r>
          </w:p>
        </w:tc>
        <w:tc>
          <w:tcPr>
            <w:tcW w:w="1843" w:type="dxa"/>
            <w:gridSpan w:val="3"/>
            <w:vAlign w:val="center"/>
          </w:tcPr>
          <w:p w14:paraId="4039ED81" w14:textId="0EE78F1F" w:rsidR="006F5742" w:rsidRPr="009E67D7" w:rsidRDefault="006F5742" w:rsidP="009E67D7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E67D7">
              <w:rPr>
                <w:sz w:val="22"/>
                <w:szCs w:val="22"/>
                <w:lang w:val="ru-RU"/>
              </w:rPr>
              <w:t>Черногуб</w:t>
            </w:r>
            <w:proofErr w:type="spellEnd"/>
            <w:r w:rsidRPr="009E67D7">
              <w:rPr>
                <w:sz w:val="22"/>
                <w:szCs w:val="22"/>
                <w:lang w:val="ru-RU"/>
              </w:rPr>
              <w:t xml:space="preserve"> Д.О.</w:t>
            </w:r>
          </w:p>
          <w:p w14:paraId="2CC3A9FB" w14:textId="09594456" w:rsidR="006F5742" w:rsidRPr="009E67D7" w:rsidRDefault="006F5742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7D7">
              <w:rPr>
                <w:rFonts w:ascii="Times New Roman" w:hAnsi="Times New Roman" w:cs="Times New Roman"/>
                <w:lang w:val="ru-RU"/>
              </w:rPr>
              <w:t>0976384177</w:t>
            </w:r>
          </w:p>
        </w:tc>
        <w:tc>
          <w:tcPr>
            <w:tcW w:w="2265" w:type="dxa"/>
            <w:gridSpan w:val="2"/>
            <w:vAlign w:val="center"/>
          </w:tcPr>
          <w:p w14:paraId="695CCFE2" w14:textId="37C9201F" w:rsidR="006F5742" w:rsidRPr="009E67D7" w:rsidRDefault="006F5742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7D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97" w:type="dxa"/>
            <w:gridSpan w:val="2"/>
            <w:vAlign w:val="center"/>
          </w:tcPr>
          <w:p w14:paraId="289FF8CE" w14:textId="344B690C" w:rsidR="006F5742" w:rsidRPr="009E67D7" w:rsidRDefault="006F5742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7D7">
              <w:rPr>
                <w:rFonts w:ascii="Times New Roman" w:hAnsi="Times New Roman" w:cs="Times New Roman"/>
                <w:lang w:val="ru-RU"/>
              </w:rPr>
              <w:t xml:space="preserve">22-08-74-НР </w:t>
            </w:r>
            <w:proofErr w:type="spellStart"/>
            <w:r w:rsidRPr="009E67D7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9E67D7">
              <w:rPr>
                <w:rFonts w:ascii="Times New Roman" w:hAnsi="Times New Roman" w:cs="Times New Roman"/>
                <w:lang w:val="ru-RU"/>
              </w:rPr>
              <w:t xml:space="preserve"> 20.05.2015</w:t>
            </w:r>
          </w:p>
        </w:tc>
        <w:tc>
          <w:tcPr>
            <w:tcW w:w="1703" w:type="dxa"/>
            <w:vAlign w:val="center"/>
          </w:tcPr>
          <w:p w14:paraId="1C18B94D" w14:textId="2DAB81E0" w:rsidR="006F5742" w:rsidRPr="009E67D7" w:rsidRDefault="006F5742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7D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B8976DE" w14:textId="1603D183" w:rsidR="006F5742" w:rsidRPr="009E67D7" w:rsidRDefault="009E67D7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  <w:vAlign w:val="center"/>
          </w:tcPr>
          <w:p w14:paraId="63A20FD1" w14:textId="2B8941C4" w:rsidR="006F5742" w:rsidRPr="009E67D7" w:rsidRDefault="009E67D7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  <w:vAlign w:val="center"/>
          </w:tcPr>
          <w:p w14:paraId="670F58EC" w14:textId="4BACD85D" w:rsidR="006F5742" w:rsidRPr="009E67D7" w:rsidRDefault="009E67D7" w:rsidP="009E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F5742" w:rsidRPr="009E67D7" w14:paraId="3062F77C" w14:textId="77777777" w:rsidTr="009E67D7">
        <w:tc>
          <w:tcPr>
            <w:tcW w:w="15735" w:type="dxa"/>
            <w:gridSpan w:val="18"/>
            <w:shd w:val="clear" w:color="auto" w:fill="auto"/>
            <w:vAlign w:val="center"/>
          </w:tcPr>
          <w:p w14:paraId="0C68ED44" w14:textId="6857CFDF" w:rsidR="006F5742" w:rsidRPr="009E67D7" w:rsidRDefault="006F5742" w:rsidP="009E67D7">
            <w:pPr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9E67D7">
              <w:rPr>
                <w:rFonts w:ascii="Times New Roman" w:hAnsi="Times New Roman" w:cs="Times New Roman"/>
                <w:b/>
              </w:rPr>
              <w:t>Летичівський</w:t>
            </w:r>
            <w:proofErr w:type="spellEnd"/>
            <w:r w:rsidRPr="009E67D7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6F5742" w:rsidRPr="009E67D7" w14:paraId="7822250D" w14:textId="77777777" w:rsidTr="009E67D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939E" w14:textId="77777777" w:rsidR="006F5742" w:rsidRPr="009E67D7" w:rsidRDefault="006F5742" w:rsidP="009E67D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C33B" w14:textId="0BCE9081" w:rsidR="006F5742" w:rsidRPr="009E67D7" w:rsidRDefault="006F5742" w:rsidP="009E67D7">
            <w:pPr>
              <w:pStyle w:val="a3"/>
              <w:spacing w:after="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E67D7">
              <w:rPr>
                <w:sz w:val="22"/>
                <w:szCs w:val="22"/>
                <w:lang w:eastAsia="en-US"/>
              </w:rPr>
              <w:t>ПП «</w:t>
            </w:r>
            <w:proofErr w:type="spellStart"/>
            <w:r w:rsidRPr="009E67D7">
              <w:rPr>
                <w:sz w:val="22"/>
                <w:szCs w:val="22"/>
                <w:lang w:eastAsia="en-US"/>
              </w:rPr>
              <w:t>Прибузькі</w:t>
            </w:r>
            <w:proofErr w:type="spellEnd"/>
            <w:r w:rsidRPr="009E67D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67D7">
              <w:rPr>
                <w:sz w:val="22"/>
                <w:szCs w:val="22"/>
                <w:lang w:eastAsia="en-US"/>
              </w:rPr>
              <w:t>медобори</w:t>
            </w:r>
            <w:proofErr w:type="spellEnd"/>
            <w:r w:rsidRPr="009E67D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7611" w14:textId="0E8A6D53" w:rsidR="006F5742" w:rsidRPr="009E67D7" w:rsidRDefault="006F5742" w:rsidP="009E67D7">
            <w:pPr>
              <w:pStyle w:val="a3"/>
              <w:spacing w:after="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E67D7">
              <w:rPr>
                <w:sz w:val="22"/>
                <w:szCs w:val="22"/>
                <w:lang w:eastAsia="en-US"/>
              </w:rPr>
              <w:t>Приватна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B668" w14:textId="1B4BCFA3" w:rsidR="006F5742" w:rsidRPr="009E67D7" w:rsidRDefault="006F5742" w:rsidP="009E67D7">
            <w:pPr>
              <w:pStyle w:val="a3"/>
              <w:spacing w:after="0" w:line="256" w:lineRule="auto"/>
              <w:ind w:right="16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67D7">
              <w:rPr>
                <w:sz w:val="22"/>
                <w:szCs w:val="22"/>
                <w:lang w:eastAsia="en-US"/>
              </w:rPr>
              <w:t>Летичівський</w:t>
            </w:r>
            <w:proofErr w:type="spellEnd"/>
            <w:r w:rsidRPr="009E67D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67D7">
              <w:rPr>
                <w:sz w:val="22"/>
                <w:szCs w:val="22"/>
                <w:lang w:eastAsia="en-US"/>
              </w:rPr>
              <w:t>район,с</w:t>
            </w:r>
            <w:proofErr w:type="spellEnd"/>
            <w:r w:rsidRPr="009E67D7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E67D7">
              <w:rPr>
                <w:sz w:val="22"/>
                <w:szCs w:val="22"/>
                <w:lang w:eastAsia="en-US"/>
              </w:rPr>
              <w:t>Головченці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73B1" w14:textId="2E9F8411" w:rsidR="006F5742" w:rsidRPr="009E67D7" w:rsidRDefault="006F5742" w:rsidP="009E67D7">
            <w:pPr>
              <w:pStyle w:val="a3"/>
              <w:spacing w:after="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E67D7">
              <w:rPr>
                <w:sz w:val="22"/>
                <w:szCs w:val="22"/>
                <w:lang w:eastAsia="en-US"/>
              </w:rPr>
              <w:t>Яцишин Дмитро Анатолійович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4B2E" w14:textId="28734D8A" w:rsidR="006F5742" w:rsidRPr="009E67D7" w:rsidRDefault="006F5742" w:rsidP="009E67D7">
            <w:pPr>
              <w:pStyle w:val="a3"/>
              <w:spacing w:after="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67D7">
              <w:rPr>
                <w:sz w:val="22"/>
                <w:szCs w:val="22"/>
                <w:lang w:eastAsia="en-US"/>
              </w:rPr>
              <w:t>Портечин</w:t>
            </w:r>
            <w:proofErr w:type="spellEnd"/>
            <w:r w:rsidRPr="009E67D7">
              <w:rPr>
                <w:sz w:val="22"/>
                <w:szCs w:val="22"/>
                <w:lang w:eastAsia="en-US"/>
              </w:rPr>
              <w:t xml:space="preserve"> Богдан Михайлович -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38B" w14:textId="77777777" w:rsidR="006F5742" w:rsidRPr="009E67D7" w:rsidRDefault="006F5742" w:rsidP="009E67D7">
            <w:pPr>
              <w:pStyle w:val="a3"/>
              <w:spacing w:after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18D" w14:textId="77777777" w:rsidR="006F5742" w:rsidRPr="009E67D7" w:rsidRDefault="006F5742" w:rsidP="009E67D7">
            <w:pPr>
              <w:pStyle w:val="a3"/>
              <w:spacing w:after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D0D5" w14:textId="77777777" w:rsidR="006F5742" w:rsidRPr="009E67D7" w:rsidRDefault="006F5742" w:rsidP="009E67D7">
            <w:pPr>
              <w:pStyle w:val="a3"/>
              <w:spacing w:after="0" w:line="256" w:lineRule="auto"/>
              <w:ind w:left="-108" w:right="-108" w:firstLine="0"/>
              <w:jc w:val="center"/>
              <w:rPr>
                <w:sz w:val="22"/>
                <w:szCs w:val="22"/>
                <w:lang w:eastAsia="en-US"/>
              </w:rPr>
            </w:pPr>
            <w:r w:rsidRPr="009E67D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794" w14:textId="7D6CBCA8" w:rsidR="006F5742" w:rsidRPr="009E67D7" w:rsidRDefault="009E67D7" w:rsidP="009E67D7">
            <w:pPr>
              <w:pStyle w:val="a3"/>
              <w:spacing w:after="0" w:line="256" w:lineRule="auto"/>
              <w:ind w:left="-108" w:right="-81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755" w14:textId="4F8E6514" w:rsidR="006F5742" w:rsidRPr="009E67D7" w:rsidRDefault="009E67D7" w:rsidP="009E67D7">
            <w:pPr>
              <w:pStyle w:val="a3"/>
              <w:spacing w:after="0" w:line="256" w:lineRule="auto"/>
              <w:ind w:left="-108" w:right="-81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168C9BAC" w14:textId="77777777" w:rsidR="007D1973" w:rsidRDefault="007D1973">
      <w:bookmarkStart w:id="0" w:name="_GoBack"/>
      <w:bookmarkEnd w:id="0"/>
    </w:p>
    <w:sectPr w:rsidR="007D1973" w:rsidSect="009E67D7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76"/>
    <w:rsid w:val="000C5B40"/>
    <w:rsid w:val="000C635A"/>
    <w:rsid w:val="000E59CA"/>
    <w:rsid w:val="00160A49"/>
    <w:rsid w:val="001777F5"/>
    <w:rsid w:val="00182C36"/>
    <w:rsid w:val="001C4B82"/>
    <w:rsid w:val="00303487"/>
    <w:rsid w:val="003E712D"/>
    <w:rsid w:val="003F32AA"/>
    <w:rsid w:val="004A26E4"/>
    <w:rsid w:val="0057517A"/>
    <w:rsid w:val="006F5742"/>
    <w:rsid w:val="00700019"/>
    <w:rsid w:val="007D1973"/>
    <w:rsid w:val="0082761F"/>
    <w:rsid w:val="00901F76"/>
    <w:rsid w:val="00906237"/>
    <w:rsid w:val="009129E5"/>
    <w:rsid w:val="009177D7"/>
    <w:rsid w:val="009207DE"/>
    <w:rsid w:val="00997AD0"/>
    <w:rsid w:val="009E67D7"/>
    <w:rsid w:val="00A838A1"/>
    <w:rsid w:val="00C101F8"/>
    <w:rsid w:val="00C53B51"/>
    <w:rsid w:val="00CB727A"/>
    <w:rsid w:val="00CC6DC3"/>
    <w:rsid w:val="00D775C7"/>
    <w:rsid w:val="00DB1371"/>
    <w:rsid w:val="00DC529D"/>
    <w:rsid w:val="00E21C25"/>
    <w:rsid w:val="00E42B7A"/>
    <w:rsid w:val="00F378CC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9DB"/>
  <w15:chartTrackingRefBased/>
  <w15:docId w15:val="{8BF54611-366D-4514-814D-66BD77C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A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207D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6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7D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ody Text Indent"/>
    <w:basedOn w:val="a"/>
    <w:link w:val="a4"/>
    <w:rsid w:val="009207DE"/>
    <w:pPr>
      <w:spacing w:after="80" w:line="240" w:lineRule="auto"/>
      <w:ind w:right="255"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7D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276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table" w:styleId="a5">
    <w:name w:val="Table Grid"/>
    <w:basedOn w:val="a1"/>
    <w:uiPriority w:val="99"/>
    <w:rsid w:val="00700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DD1B-D3E6-4819-9AE8-CF19AC89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dcterms:created xsi:type="dcterms:W3CDTF">2017-12-11T12:18:00Z</dcterms:created>
  <dcterms:modified xsi:type="dcterms:W3CDTF">2018-02-19T07:49:00Z</dcterms:modified>
</cp:coreProperties>
</file>