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B23C54" w:rsidRPr="00B23C54" w:rsidTr="00B23C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noProof/>
                <w:sz w:val="24"/>
                <w:szCs w:val="24"/>
                <w:lang w:eastAsia="uk-UA"/>
              </w:rPr>
              <w:drawing>
                <wp:inline distT="0" distB="0" distL="0" distR="0" wp14:anchorId="2215BF33" wp14:editId="3754BB01">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B23C54" w:rsidRPr="00B23C54" w:rsidTr="00B23C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8"/>
                <w:szCs w:val="28"/>
                <w:lang w:eastAsia="uk-UA"/>
              </w:rPr>
              <w:t>МІНІСТЕРСТВО ОХОРОНИ ЗДОРОВ'Я УКРАЇНИ</w:t>
            </w:r>
          </w:p>
        </w:tc>
      </w:tr>
      <w:tr w:rsidR="00B23C54" w:rsidRPr="00B23C54" w:rsidTr="00B23C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32"/>
                <w:szCs w:val="32"/>
                <w:lang w:eastAsia="uk-UA"/>
              </w:rPr>
              <w:t>НАКАЗ</w:t>
            </w:r>
          </w:p>
        </w:tc>
      </w:tr>
      <w:tr w:rsidR="00B23C54" w:rsidRPr="00B23C54" w:rsidTr="00B23C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ind w:left="450" w:right="450"/>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4"/>
                <w:szCs w:val="24"/>
                <w:lang w:eastAsia="uk-UA"/>
              </w:rPr>
              <w:t>06.08.2013  № 694</w:t>
            </w:r>
          </w:p>
        </w:tc>
      </w:tr>
      <w:tr w:rsidR="00B23C54" w:rsidRPr="00B23C54" w:rsidTr="00B23C5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0" w:name="n3"/>
            <w:bookmarkEnd w:id="0"/>
            <w:r w:rsidRPr="00B23C5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4"/>
                <w:szCs w:val="24"/>
                <w:lang w:eastAsia="uk-UA"/>
              </w:rPr>
              <w:t>Зареєстровано в Міністерстві</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юстиції України</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13 серпня 2013 р.</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за № 1379/23911</w:t>
            </w:r>
          </w:p>
        </w:tc>
      </w:tr>
    </w:tbl>
    <w:p w:rsidR="00B23C54" w:rsidRPr="00B23C54" w:rsidRDefault="00B23C54" w:rsidP="00B23C5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B23C54">
        <w:rPr>
          <w:rFonts w:ascii="Times New Roman" w:eastAsia="Times New Roman" w:hAnsi="Times New Roman" w:cs="Times New Roman"/>
          <w:b/>
          <w:bCs/>
          <w:color w:val="000000"/>
          <w:sz w:val="32"/>
          <w:szCs w:val="32"/>
          <w:lang w:eastAsia="uk-UA"/>
        </w:rPr>
        <w:t>Про затвердження Гігієнічних вимог до м’яса птиці та окремих показників його якості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B23C54">
        <w:rPr>
          <w:rFonts w:ascii="Times New Roman" w:eastAsia="Times New Roman" w:hAnsi="Times New Roman" w:cs="Times New Roman"/>
          <w:color w:val="000000"/>
          <w:sz w:val="24"/>
          <w:szCs w:val="24"/>
          <w:lang w:eastAsia="uk-UA"/>
        </w:rPr>
        <w:t>Відповідно до </w:t>
      </w:r>
      <w:hyperlink r:id="rId6" w:anchor="n142" w:tgtFrame="_blank" w:history="1">
        <w:r w:rsidRPr="00B23C54">
          <w:rPr>
            <w:rFonts w:ascii="Times New Roman" w:eastAsia="Times New Roman" w:hAnsi="Times New Roman" w:cs="Times New Roman"/>
            <w:color w:val="000099"/>
            <w:sz w:val="24"/>
            <w:szCs w:val="24"/>
            <w:u w:val="single"/>
            <w:lang w:eastAsia="uk-UA"/>
          </w:rPr>
          <w:t>підпункту 7.1 підпункту 7 пункту 4 Положення про Міністерство охорони здоров’я України</w:t>
        </w:r>
      </w:hyperlink>
      <w:r w:rsidRPr="00B23C54">
        <w:rPr>
          <w:rFonts w:ascii="Times New Roman" w:eastAsia="Times New Roman" w:hAnsi="Times New Roman" w:cs="Times New Roman"/>
          <w:color w:val="000000"/>
          <w:sz w:val="24"/>
          <w:szCs w:val="24"/>
          <w:lang w:eastAsia="uk-UA"/>
        </w:rPr>
        <w:t>, затвердженого Указом Президента України від 13 квітня 2011 року № 467, на виконання вимог підпункту 89.1.14 підпункту 89.1 пункту 89 розділу VI </w:t>
      </w:r>
      <w:hyperlink r:id="rId7" w:anchor="n22" w:tgtFrame="_blank" w:history="1">
        <w:r w:rsidRPr="00B23C54">
          <w:rPr>
            <w:rFonts w:ascii="Times New Roman" w:eastAsia="Times New Roman" w:hAnsi="Times New Roman" w:cs="Times New Roman"/>
            <w:color w:val="000099"/>
            <w:sz w:val="24"/>
            <w:szCs w:val="24"/>
            <w:u w:val="single"/>
            <w:lang w:eastAsia="uk-UA"/>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sidRPr="00B23C54">
        <w:rPr>
          <w:rFonts w:ascii="Times New Roman" w:eastAsia="Times New Roman" w:hAnsi="Times New Roman" w:cs="Times New Roman"/>
          <w:color w:val="000000"/>
          <w:sz w:val="24"/>
          <w:szCs w:val="24"/>
          <w:lang w:eastAsia="uk-UA"/>
        </w:rPr>
        <w:t>, затвердженого Указом Президента України від 12 березня 2013 року № 128, з метою гармонізації законодавства України з Регламентом Європейської Комісії № 543/2008 від 16 червня 2008 року </w:t>
      </w:r>
      <w:r w:rsidRPr="00B23C54">
        <w:rPr>
          <w:rFonts w:ascii="Times New Roman" w:eastAsia="Times New Roman" w:hAnsi="Times New Roman" w:cs="Times New Roman"/>
          <w:b/>
          <w:bCs/>
          <w:color w:val="000000"/>
          <w:spacing w:val="30"/>
          <w:sz w:val="24"/>
          <w:szCs w:val="24"/>
          <w:lang w:eastAsia="uk-UA"/>
        </w:rPr>
        <w:t>НАКАЗУЮ: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B23C54">
        <w:rPr>
          <w:rFonts w:ascii="Times New Roman" w:eastAsia="Times New Roman" w:hAnsi="Times New Roman" w:cs="Times New Roman"/>
          <w:color w:val="000000"/>
          <w:sz w:val="24"/>
          <w:szCs w:val="24"/>
          <w:lang w:eastAsia="uk-UA"/>
        </w:rPr>
        <w:t>1. Затвердити </w:t>
      </w:r>
      <w:hyperlink r:id="rId8" w:anchor="n13" w:history="1">
        <w:r w:rsidRPr="00B23C54">
          <w:rPr>
            <w:rFonts w:ascii="Times New Roman" w:eastAsia="Times New Roman" w:hAnsi="Times New Roman" w:cs="Times New Roman"/>
            <w:color w:val="006600"/>
            <w:sz w:val="24"/>
            <w:szCs w:val="24"/>
            <w:u w:val="single"/>
            <w:lang w:eastAsia="uk-UA"/>
          </w:rPr>
          <w:t>Гігієнічні вимоги до м’яса птиці та окремі показники його якості</w:t>
        </w:r>
      </w:hyperlink>
      <w:r w:rsidRPr="00B23C54">
        <w:rPr>
          <w:rFonts w:ascii="Times New Roman" w:eastAsia="Times New Roman" w:hAnsi="Times New Roman" w:cs="Times New Roman"/>
          <w:color w:val="000000"/>
          <w:sz w:val="24"/>
          <w:szCs w:val="24"/>
          <w:lang w:eastAsia="uk-UA"/>
        </w:rPr>
        <w:t>, що додаються.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B23C54">
        <w:rPr>
          <w:rFonts w:ascii="Times New Roman" w:eastAsia="Times New Roman" w:hAnsi="Times New Roman" w:cs="Times New Roman"/>
          <w:color w:val="000000"/>
          <w:sz w:val="24"/>
          <w:szCs w:val="24"/>
          <w:lang w:eastAsia="uk-UA"/>
        </w:rPr>
        <w:t>2. Управлінню громадського здоров’я (А. Григоренко) забезпечити подання цього наказу в установленому законодавством порядку на державну реєстрацію до Міністерства юстиції України.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B23C54">
        <w:rPr>
          <w:rFonts w:ascii="Times New Roman" w:eastAsia="Times New Roman" w:hAnsi="Times New Roman" w:cs="Times New Roman"/>
          <w:color w:val="000000"/>
          <w:sz w:val="24"/>
          <w:szCs w:val="24"/>
          <w:lang w:eastAsia="uk-UA"/>
        </w:rPr>
        <w:t>3. Цей наказ набирає чинності через три роки з дня його офіційного опублікування.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B23C54">
        <w:rPr>
          <w:rFonts w:ascii="Times New Roman" w:eastAsia="Times New Roman" w:hAnsi="Times New Roman" w:cs="Times New Roman"/>
          <w:color w:val="000000"/>
          <w:sz w:val="24"/>
          <w:szCs w:val="24"/>
          <w:lang w:eastAsia="uk-UA"/>
        </w:rPr>
        <w:t>4. Контроль за виконанням цього наказу покласти на першого заступника Міністра О. Качура.</w:t>
      </w:r>
    </w:p>
    <w:tbl>
      <w:tblPr>
        <w:tblW w:w="5000" w:type="pct"/>
        <w:tblCellMar>
          <w:left w:w="0" w:type="dxa"/>
          <w:right w:w="0" w:type="dxa"/>
        </w:tblCellMar>
        <w:tblLook w:val="04A0" w:firstRow="1" w:lastRow="0" w:firstColumn="1" w:lastColumn="0" w:noHBand="0" w:noVBand="1"/>
      </w:tblPr>
      <w:tblGrid>
        <w:gridCol w:w="4169"/>
        <w:gridCol w:w="1787"/>
        <w:gridCol w:w="3971"/>
      </w:tblGrid>
      <w:tr w:rsidR="00B23C54" w:rsidRPr="00B23C54" w:rsidTr="00B23C5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B23C54">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0" w:line="240" w:lineRule="auto"/>
              <w:jc w:val="right"/>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4"/>
                <w:szCs w:val="24"/>
                <w:lang w:eastAsia="uk-UA"/>
              </w:rPr>
              <w:t>Р. Богатирьова</w:t>
            </w:r>
          </w:p>
        </w:tc>
      </w:tr>
      <w:tr w:rsidR="00B23C54" w:rsidRPr="00B23C54" w:rsidTr="00B23C54">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8" w:name="n522"/>
            <w:bookmarkEnd w:id="8"/>
            <w:r w:rsidRPr="00B23C54">
              <w:rPr>
                <w:rFonts w:ascii="Times New Roman" w:eastAsia="Times New Roman" w:hAnsi="Times New Roman" w:cs="Times New Roman"/>
                <w:sz w:val="24"/>
                <w:szCs w:val="24"/>
                <w:lang w:eastAsia="uk-UA"/>
              </w:rPr>
              <w:t>ПОГОДЖЕНО:</w:t>
            </w:r>
          </w:p>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Міністр аграрної політики</w:t>
            </w:r>
            <w:r w:rsidRPr="00B23C54">
              <w:rPr>
                <w:rFonts w:ascii="Times New Roman" w:eastAsia="Times New Roman" w:hAnsi="Times New Roman" w:cs="Times New Roman"/>
                <w:sz w:val="24"/>
                <w:szCs w:val="24"/>
                <w:lang w:eastAsia="uk-UA"/>
              </w:rPr>
              <w:br/>
              <w:t>та продовольства України</w:t>
            </w:r>
          </w:p>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В.о. президента Національної академії</w:t>
            </w:r>
            <w:r w:rsidRPr="00B23C54">
              <w:rPr>
                <w:rFonts w:ascii="Times New Roman" w:eastAsia="Times New Roman" w:hAnsi="Times New Roman" w:cs="Times New Roman"/>
                <w:sz w:val="24"/>
                <w:szCs w:val="24"/>
                <w:lang w:eastAsia="uk-UA"/>
              </w:rPr>
              <w:br/>
              <w:t>медичних наук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jc w:val="right"/>
              <w:rPr>
                <w:rFonts w:ascii="Times New Roman" w:eastAsia="Times New Roman" w:hAnsi="Times New Roman" w:cs="Times New Roman"/>
                <w:sz w:val="24"/>
                <w:szCs w:val="24"/>
                <w:lang w:eastAsia="uk-UA"/>
              </w:rPr>
            </w:pPr>
          </w:p>
          <w:p w:rsidR="00B23C54" w:rsidRPr="00B23C54" w:rsidRDefault="00B23C54" w:rsidP="00B23C54">
            <w:pPr>
              <w:spacing w:before="150" w:after="150" w:line="240" w:lineRule="auto"/>
              <w:jc w:val="right"/>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br/>
              <w:t xml:space="preserve">М.В. </w:t>
            </w:r>
            <w:proofErr w:type="spellStart"/>
            <w:r w:rsidRPr="00B23C54">
              <w:rPr>
                <w:rFonts w:ascii="Times New Roman" w:eastAsia="Times New Roman" w:hAnsi="Times New Roman" w:cs="Times New Roman"/>
                <w:sz w:val="24"/>
                <w:szCs w:val="24"/>
                <w:lang w:eastAsia="uk-UA"/>
              </w:rPr>
              <w:t>Присяжнюк</w:t>
            </w:r>
            <w:proofErr w:type="spellEnd"/>
          </w:p>
          <w:p w:rsidR="00B23C54" w:rsidRPr="00B23C54" w:rsidRDefault="00B23C54" w:rsidP="00B23C54">
            <w:pPr>
              <w:spacing w:before="150" w:after="150" w:line="240" w:lineRule="auto"/>
              <w:jc w:val="right"/>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br/>
              <w:t xml:space="preserve">В.М. </w:t>
            </w:r>
            <w:proofErr w:type="spellStart"/>
            <w:r w:rsidRPr="00B23C54">
              <w:rPr>
                <w:rFonts w:ascii="Times New Roman" w:eastAsia="Times New Roman" w:hAnsi="Times New Roman" w:cs="Times New Roman"/>
                <w:sz w:val="24"/>
                <w:szCs w:val="24"/>
                <w:lang w:eastAsia="uk-UA"/>
              </w:rPr>
              <w:t>Запорожан</w:t>
            </w:r>
            <w:proofErr w:type="spellEnd"/>
          </w:p>
        </w:tc>
      </w:tr>
    </w:tbl>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9" w:name="n515"/>
      <w:bookmarkEnd w:id="9"/>
      <w:r w:rsidRPr="00B23C54">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B23C54" w:rsidRPr="00B23C54" w:rsidRDefault="00B23C54" w:rsidP="00B23C54">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0" w:name="n514"/>
      <w:bookmarkEnd w:id="10"/>
    </w:p>
    <w:tbl>
      <w:tblPr>
        <w:tblW w:w="5000" w:type="pct"/>
        <w:tblCellMar>
          <w:left w:w="0" w:type="dxa"/>
          <w:right w:w="0" w:type="dxa"/>
        </w:tblCellMar>
        <w:tblLook w:val="04A0" w:firstRow="1" w:lastRow="0" w:firstColumn="1" w:lastColumn="0" w:noHBand="0" w:noVBand="1"/>
      </w:tblPr>
      <w:tblGrid>
        <w:gridCol w:w="5956"/>
        <w:gridCol w:w="3971"/>
      </w:tblGrid>
      <w:tr w:rsidR="00B23C54" w:rsidRPr="00B23C54" w:rsidTr="00B23C5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11" w:name="n11"/>
            <w:bookmarkEnd w:id="11"/>
            <w:r w:rsidRPr="00B23C5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4"/>
                <w:szCs w:val="24"/>
                <w:lang w:eastAsia="uk-UA"/>
              </w:rPr>
              <w:lastRenderedPageBreak/>
              <w:t>ЗАТВЕРДЖЕНО</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lastRenderedPageBreak/>
              <w:t>Наказ Міністерства охорони</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здоров’я України</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06.08.2013 № 694</w:t>
            </w:r>
          </w:p>
        </w:tc>
      </w:tr>
      <w:tr w:rsidR="00B23C54" w:rsidRPr="00B23C54" w:rsidTr="00B23C5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12" w:name="n12"/>
            <w:bookmarkEnd w:id="12"/>
            <w:r w:rsidRPr="00B23C54">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b/>
                <w:bCs/>
                <w:color w:val="000000"/>
                <w:sz w:val="24"/>
                <w:szCs w:val="24"/>
                <w:lang w:eastAsia="uk-UA"/>
              </w:rPr>
              <w:t>Зареєстровано в Міністерстві</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юстиції України</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13 серпня 2013 р.</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за № 1379/23911</w:t>
            </w:r>
          </w:p>
        </w:tc>
      </w:tr>
    </w:tbl>
    <w:p w:rsidR="00B23C54" w:rsidRPr="00B23C54" w:rsidRDefault="00B23C54" w:rsidP="00B23C5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3"/>
      <w:bookmarkEnd w:id="13"/>
      <w:r w:rsidRPr="00B23C54">
        <w:rPr>
          <w:rFonts w:ascii="Times New Roman" w:eastAsia="Times New Roman" w:hAnsi="Times New Roman" w:cs="Times New Roman"/>
          <w:b/>
          <w:bCs/>
          <w:color w:val="000000"/>
          <w:sz w:val="32"/>
          <w:szCs w:val="32"/>
          <w:lang w:eastAsia="uk-UA"/>
        </w:rPr>
        <w:t>ГІГІЄНІЧНІ ВИМОГИ</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32"/>
          <w:szCs w:val="32"/>
          <w:lang w:eastAsia="uk-UA"/>
        </w:rPr>
        <w:t>до м’яса птиці та окремі показники його якості</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4"/>
      <w:bookmarkEnd w:id="14"/>
      <w:r w:rsidRPr="00B23C54">
        <w:rPr>
          <w:rFonts w:ascii="Times New Roman" w:eastAsia="Times New Roman" w:hAnsi="Times New Roman" w:cs="Times New Roman"/>
          <w:b/>
          <w:bCs/>
          <w:color w:val="000000"/>
          <w:sz w:val="28"/>
          <w:szCs w:val="28"/>
          <w:lang w:eastAsia="uk-UA"/>
        </w:rPr>
        <w:t>І. Загальні положення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B23C54">
        <w:rPr>
          <w:rFonts w:ascii="Times New Roman" w:eastAsia="Times New Roman" w:hAnsi="Times New Roman" w:cs="Times New Roman"/>
          <w:color w:val="000000"/>
          <w:sz w:val="24"/>
          <w:szCs w:val="24"/>
          <w:lang w:eastAsia="uk-UA"/>
        </w:rPr>
        <w:t>1.1. Ці Гігієнічні вимоги встановлюють вимоги до м'яса птиці та окремих показників його якості.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B23C54">
        <w:rPr>
          <w:rFonts w:ascii="Times New Roman" w:eastAsia="Times New Roman" w:hAnsi="Times New Roman" w:cs="Times New Roman"/>
          <w:color w:val="000000"/>
          <w:sz w:val="24"/>
          <w:szCs w:val="24"/>
          <w:lang w:eastAsia="uk-UA"/>
        </w:rPr>
        <w:t xml:space="preserve">1.2. Ці Гігієнічні вимоги застосовуються для всіх </w:t>
      </w:r>
      <w:proofErr w:type="spellStart"/>
      <w:r w:rsidRPr="00B23C54">
        <w:rPr>
          <w:rFonts w:ascii="Times New Roman" w:eastAsia="Times New Roman" w:hAnsi="Times New Roman" w:cs="Times New Roman"/>
          <w:color w:val="000000"/>
          <w:sz w:val="24"/>
          <w:szCs w:val="24"/>
          <w:lang w:eastAsia="uk-UA"/>
        </w:rPr>
        <w:t>потужностей</w:t>
      </w:r>
      <w:proofErr w:type="spellEnd"/>
      <w:r w:rsidRPr="00B23C54">
        <w:rPr>
          <w:rFonts w:ascii="Times New Roman" w:eastAsia="Times New Roman" w:hAnsi="Times New Roman" w:cs="Times New Roman"/>
          <w:color w:val="000000"/>
          <w:sz w:val="24"/>
          <w:szCs w:val="24"/>
          <w:lang w:eastAsia="uk-UA"/>
        </w:rPr>
        <w:t xml:space="preserve"> (об’єктів), які виробляють м'ясо птиці в Україні та/або здійснюють його продаж на ринку України.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B23C54">
        <w:rPr>
          <w:rFonts w:ascii="Times New Roman" w:eastAsia="Times New Roman" w:hAnsi="Times New Roman" w:cs="Times New Roman"/>
          <w:color w:val="000000"/>
          <w:sz w:val="24"/>
          <w:szCs w:val="24"/>
          <w:lang w:eastAsia="uk-UA"/>
        </w:rPr>
        <w:t xml:space="preserve">1.3. Для </w:t>
      </w:r>
      <w:proofErr w:type="spellStart"/>
      <w:r w:rsidRPr="00B23C54">
        <w:rPr>
          <w:rFonts w:ascii="Times New Roman" w:eastAsia="Times New Roman" w:hAnsi="Times New Roman" w:cs="Times New Roman"/>
          <w:color w:val="000000"/>
          <w:sz w:val="24"/>
          <w:szCs w:val="24"/>
          <w:lang w:eastAsia="uk-UA"/>
        </w:rPr>
        <w:t>потужностей</w:t>
      </w:r>
      <w:proofErr w:type="spellEnd"/>
      <w:r w:rsidRPr="00B23C54">
        <w:rPr>
          <w:rFonts w:ascii="Times New Roman" w:eastAsia="Times New Roman" w:hAnsi="Times New Roman" w:cs="Times New Roman"/>
          <w:color w:val="000000"/>
          <w:sz w:val="24"/>
          <w:szCs w:val="24"/>
          <w:lang w:eastAsia="uk-UA"/>
        </w:rPr>
        <w:t xml:space="preserve"> (об’єктів), на яких виробляється продукція для експорту, ці Гігієнічні вимоги застосовуються тільки в частині, що не суперечить вимогам країни-імпортера.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B23C54">
        <w:rPr>
          <w:rFonts w:ascii="Times New Roman" w:eastAsia="Times New Roman" w:hAnsi="Times New Roman" w:cs="Times New Roman"/>
          <w:color w:val="000000"/>
          <w:sz w:val="24"/>
          <w:szCs w:val="24"/>
          <w:lang w:eastAsia="uk-UA"/>
        </w:rPr>
        <w:t xml:space="preserve">1.4. Ці Гігієнічні вимоги не поширюються на м'ясо птиці, вироблене для особистого споживання та особистими селянськими господарствами для реалізації на </w:t>
      </w:r>
      <w:proofErr w:type="spellStart"/>
      <w:r w:rsidRPr="00B23C54">
        <w:rPr>
          <w:rFonts w:ascii="Times New Roman" w:eastAsia="Times New Roman" w:hAnsi="Times New Roman" w:cs="Times New Roman"/>
          <w:color w:val="000000"/>
          <w:sz w:val="24"/>
          <w:szCs w:val="24"/>
          <w:lang w:eastAsia="uk-UA"/>
        </w:rPr>
        <w:t>агропродовольчих</w:t>
      </w:r>
      <w:proofErr w:type="spellEnd"/>
      <w:r w:rsidRPr="00B23C54">
        <w:rPr>
          <w:rFonts w:ascii="Times New Roman" w:eastAsia="Times New Roman" w:hAnsi="Times New Roman" w:cs="Times New Roman"/>
          <w:color w:val="000000"/>
          <w:sz w:val="24"/>
          <w:szCs w:val="24"/>
          <w:lang w:eastAsia="uk-UA"/>
        </w:rPr>
        <w:t xml:space="preserve"> ринках.</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 w:name="n19"/>
      <w:bookmarkEnd w:id="19"/>
      <w:r w:rsidRPr="00B23C54">
        <w:rPr>
          <w:rFonts w:ascii="Times New Roman" w:eastAsia="Times New Roman" w:hAnsi="Times New Roman" w:cs="Times New Roman"/>
          <w:b/>
          <w:bCs/>
          <w:color w:val="000000"/>
          <w:sz w:val="28"/>
          <w:szCs w:val="28"/>
          <w:lang w:eastAsia="uk-UA"/>
        </w:rPr>
        <w:t>ІІ. Терміни та визначення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B23C54">
        <w:rPr>
          <w:rFonts w:ascii="Times New Roman" w:eastAsia="Times New Roman" w:hAnsi="Times New Roman" w:cs="Times New Roman"/>
          <w:color w:val="000000"/>
          <w:sz w:val="24"/>
          <w:szCs w:val="24"/>
          <w:lang w:eastAsia="uk-UA"/>
        </w:rPr>
        <w:t>2.1. У цих Гігієнічних вимогах терміни вживаються в таких значеннях: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B23C54">
        <w:rPr>
          <w:rFonts w:ascii="Times New Roman" w:eastAsia="Times New Roman" w:hAnsi="Times New Roman" w:cs="Times New Roman"/>
          <w:color w:val="000000"/>
          <w:sz w:val="24"/>
          <w:szCs w:val="24"/>
          <w:lang w:eastAsia="uk-UA"/>
        </w:rPr>
        <w:t>1) бойня - потужність (об’єкт), на якій/якому здійснюється забій та обробка птиці, м'ясо якої використовується для споживання людиною;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B23C54">
        <w:rPr>
          <w:rFonts w:ascii="Times New Roman" w:eastAsia="Times New Roman" w:hAnsi="Times New Roman" w:cs="Times New Roman"/>
          <w:color w:val="000000"/>
          <w:sz w:val="24"/>
          <w:szCs w:val="24"/>
          <w:lang w:eastAsia="uk-UA"/>
        </w:rPr>
        <w:t>2) гігієнічні вимоги - заходи та умови, необхідні для управління небезпечними факторами і забезпечення придатності харчових продуктів для споживання людиною з урахуванням їх використання згідно з призначенням;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B23C54">
        <w:rPr>
          <w:rFonts w:ascii="Times New Roman" w:eastAsia="Times New Roman" w:hAnsi="Times New Roman" w:cs="Times New Roman"/>
          <w:color w:val="000000"/>
          <w:sz w:val="24"/>
          <w:szCs w:val="24"/>
          <w:lang w:eastAsia="uk-UA"/>
        </w:rPr>
        <w:t>3) готові до вживання м’ясні харчові продукти (м’ясні продукти) - харчові продукти, які утворюються в результаті перероблення м’яса і відрізняються тим, що вони готові до безпосереднього вживання людиною;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B23C54">
        <w:rPr>
          <w:rFonts w:ascii="Times New Roman" w:eastAsia="Times New Roman" w:hAnsi="Times New Roman" w:cs="Times New Roman"/>
          <w:color w:val="000000"/>
          <w:sz w:val="24"/>
          <w:szCs w:val="24"/>
          <w:lang w:eastAsia="uk-UA"/>
        </w:rPr>
        <w:t>4) дичина - дикі птахи, яких було здобуто під час полювання для людського споживання;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B23C54">
        <w:rPr>
          <w:rFonts w:ascii="Times New Roman" w:eastAsia="Times New Roman" w:hAnsi="Times New Roman" w:cs="Times New Roman"/>
          <w:color w:val="000000"/>
          <w:sz w:val="24"/>
          <w:szCs w:val="24"/>
          <w:lang w:eastAsia="uk-UA"/>
        </w:rPr>
        <w:t>5) м'ясо птиці - усі їстівні частини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B23C54">
        <w:rPr>
          <w:rFonts w:ascii="Times New Roman" w:eastAsia="Times New Roman" w:hAnsi="Times New Roman" w:cs="Times New Roman"/>
          <w:color w:val="000000"/>
          <w:sz w:val="24"/>
          <w:szCs w:val="24"/>
          <w:lang w:eastAsia="uk-UA"/>
        </w:rPr>
        <w:t>6) м'ясо птиці, відокремлене за допомогою механічних засобів (далі - МВМЗ), - загальний термін для всіх видів механічного відокремлення м’яса від кісток. Зокрема, до МВМЗ відносять: м’ясо птиці, механічно відокремлене, та м’ясо птиці механічного обвалювання;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B23C54">
        <w:rPr>
          <w:rFonts w:ascii="Times New Roman" w:eastAsia="Times New Roman" w:hAnsi="Times New Roman" w:cs="Times New Roman"/>
          <w:color w:val="000000"/>
          <w:sz w:val="24"/>
          <w:szCs w:val="24"/>
          <w:lang w:eastAsia="uk-UA"/>
        </w:rPr>
        <w:t>7) м'ясо птиці, механічно відокремлене (далі - ММВ), - м’ясо птиці, отримане шляхом механічного відокремлення м’якушевих тканин від кісток з патраних тушок птиці або їх частин, у якому вміст кальцію несуттєво вищий за аналогічний показник для подрібненого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B23C54">
        <w:rPr>
          <w:rFonts w:ascii="Times New Roman" w:eastAsia="Times New Roman" w:hAnsi="Times New Roman" w:cs="Times New Roman"/>
          <w:color w:val="000000"/>
          <w:sz w:val="24"/>
          <w:szCs w:val="24"/>
          <w:lang w:eastAsia="uk-UA"/>
        </w:rPr>
        <w:t>8) м’ясо птиці механічного обвалювання (далі - ММО) - м’ясо птиці, отримане шляхом механічного відокремлення м’якушевих тканин від кісток з патраних тушок птиці або їх частин, у якому вміст кальцію вищий за аналогічний показник для подрібненого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B23C54">
        <w:rPr>
          <w:rFonts w:ascii="Times New Roman" w:eastAsia="Times New Roman" w:hAnsi="Times New Roman" w:cs="Times New Roman"/>
          <w:color w:val="000000"/>
          <w:sz w:val="24"/>
          <w:szCs w:val="24"/>
          <w:lang w:eastAsia="uk-UA"/>
        </w:rPr>
        <w:t>9) м’ясо свійської птиці без упаковки - м’ясо свійської птиці, що пропонується для продажу кінцевому споживачу без упаковки або упаковується на місці продажу на вимогу споживача;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B23C54">
        <w:rPr>
          <w:rFonts w:ascii="Times New Roman" w:eastAsia="Times New Roman" w:hAnsi="Times New Roman" w:cs="Times New Roman"/>
          <w:color w:val="000000"/>
          <w:sz w:val="24"/>
          <w:szCs w:val="24"/>
          <w:lang w:eastAsia="uk-UA"/>
        </w:rPr>
        <w:lastRenderedPageBreak/>
        <w:t xml:space="preserve">10) </w:t>
      </w:r>
      <w:proofErr w:type="spellStart"/>
      <w:r w:rsidRPr="00B23C54">
        <w:rPr>
          <w:rFonts w:ascii="Times New Roman" w:eastAsia="Times New Roman" w:hAnsi="Times New Roman" w:cs="Times New Roman"/>
          <w:color w:val="000000"/>
          <w:sz w:val="24"/>
          <w:szCs w:val="24"/>
          <w:lang w:eastAsia="uk-UA"/>
        </w:rPr>
        <w:t>напівпатрана</w:t>
      </w:r>
      <w:proofErr w:type="spellEnd"/>
      <w:r w:rsidRPr="00B23C54">
        <w:rPr>
          <w:rFonts w:ascii="Times New Roman" w:eastAsia="Times New Roman" w:hAnsi="Times New Roman" w:cs="Times New Roman"/>
          <w:color w:val="000000"/>
          <w:sz w:val="24"/>
          <w:szCs w:val="24"/>
          <w:lang w:eastAsia="uk-UA"/>
        </w:rPr>
        <w:t xml:space="preserve"> тушка птиці - тушка з вилученим кишечником з клоакою, яєчником, яйцепроводом, яйцем (за наявності);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B23C54">
        <w:rPr>
          <w:rFonts w:ascii="Times New Roman" w:eastAsia="Times New Roman" w:hAnsi="Times New Roman" w:cs="Times New Roman"/>
          <w:color w:val="000000"/>
          <w:sz w:val="24"/>
          <w:szCs w:val="24"/>
          <w:lang w:eastAsia="uk-UA"/>
        </w:rPr>
        <w:t>11) напівфабрикати з м’яса - свіже м'ясо, включаючи м'ясо, яке було подрібнене на шматочки, до яких додано харчові продукти, спеції або добавки, або яке було оброблено у такий спосіб, який є недостатнім для модифікації внутрішньої структури м’язового волокна м’яса, що призводить до втрати характеристик, властивих свіжому м’ясу;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B23C54">
        <w:rPr>
          <w:rFonts w:ascii="Times New Roman" w:eastAsia="Times New Roman" w:hAnsi="Times New Roman" w:cs="Times New Roman"/>
          <w:color w:val="000000"/>
          <w:sz w:val="24"/>
          <w:szCs w:val="24"/>
          <w:lang w:eastAsia="uk-UA"/>
        </w:rPr>
        <w:t>12) партія - м’ясо птиці одного виду і типу, однакового класу, одного виробничого циклу, з однієї бойні чи фабрики потрошіння, розташованої в одному місці;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B23C54">
        <w:rPr>
          <w:rFonts w:ascii="Times New Roman" w:eastAsia="Times New Roman" w:hAnsi="Times New Roman" w:cs="Times New Roman"/>
          <w:color w:val="000000"/>
          <w:sz w:val="24"/>
          <w:szCs w:val="24"/>
          <w:lang w:eastAsia="uk-UA"/>
        </w:rPr>
        <w:t>13) патрана тушка птиці - тушка з вилученими внутрішніми органами, зобом та стравоходом, а також з відділеними головою, шиєю зі шкірою або без, лапами (ногами), з відділеною або ні кистю крила;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B23C54">
        <w:rPr>
          <w:rFonts w:ascii="Times New Roman" w:eastAsia="Times New Roman" w:hAnsi="Times New Roman" w:cs="Times New Roman"/>
          <w:color w:val="000000"/>
          <w:sz w:val="24"/>
          <w:szCs w:val="24"/>
          <w:lang w:eastAsia="uk-UA"/>
        </w:rPr>
        <w:t>14) переробне підприємство - потужність (об’єкт), на якому здійснюється обробка та/або обвалення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B23C54">
        <w:rPr>
          <w:rFonts w:ascii="Times New Roman" w:eastAsia="Times New Roman" w:hAnsi="Times New Roman" w:cs="Times New Roman"/>
          <w:color w:val="000000"/>
          <w:sz w:val="24"/>
          <w:szCs w:val="24"/>
          <w:lang w:eastAsia="uk-UA"/>
        </w:rPr>
        <w:t>15) подрібнене м'ясо - м'ясо, яке було відділене від кісток та подрібнене на фрагменти із вмістом солі менше ніж 1%;</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B23C54">
        <w:rPr>
          <w:rFonts w:ascii="Times New Roman" w:eastAsia="Times New Roman" w:hAnsi="Times New Roman" w:cs="Times New Roman"/>
          <w:color w:val="000000"/>
          <w:sz w:val="24"/>
          <w:szCs w:val="24"/>
          <w:lang w:eastAsia="uk-UA"/>
        </w:rPr>
        <w:t xml:space="preserve">16) птиця - птахи, які вирощуються у неволі, включаючи птахів, ще не вважаються домашніми, але вирощуються як домашні тварини, за винятком птахів, що належать до ряду </w:t>
      </w:r>
      <w:proofErr w:type="spellStart"/>
      <w:r w:rsidRPr="00B23C54">
        <w:rPr>
          <w:rFonts w:ascii="Times New Roman" w:eastAsia="Times New Roman" w:hAnsi="Times New Roman" w:cs="Times New Roman"/>
          <w:color w:val="000000"/>
          <w:sz w:val="24"/>
          <w:szCs w:val="24"/>
          <w:lang w:eastAsia="uk-UA"/>
        </w:rPr>
        <w:t>безкільових</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B23C54">
        <w:rPr>
          <w:rFonts w:ascii="Times New Roman" w:eastAsia="Times New Roman" w:hAnsi="Times New Roman" w:cs="Times New Roman"/>
          <w:color w:val="000000"/>
          <w:sz w:val="24"/>
          <w:szCs w:val="24"/>
          <w:lang w:eastAsia="uk-UA"/>
        </w:rPr>
        <w:t>17) свіже м'ясо - м'ясо, яке не було оброблене в такий спосіб, що сприяє його зберіганню, за винятком процесів охолодження, заморожування або швидкого заморожування, включаючи м'ясо у вакуумній упаковці або упаковане у захисній атмосфері;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B23C54">
        <w:rPr>
          <w:rFonts w:ascii="Times New Roman" w:eastAsia="Times New Roman" w:hAnsi="Times New Roman" w:cs="Times New Roman"/>
          <w:color w:val="000000"/>
          <w:sz w:val="24"/>
          <w:szCs w:val="24"/>
          <w:lang w:eastAsia="uk-UA"/>
        </w:rPr>
        <w:t>18) субпродукти харчові птиці - продукти патрання та обробляння тушки птиці, що включають потрухи (м’язовий шлунок, печінка, серце), шию, голову, лапи (ноги) до зап’ясткового суглоба, кисть крила, гребінці курей та язики гусячі/качині, що їх використовують для харчування;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B23C54">
        <w:rPr>
          <w:rFonts w:ascii="Times New Roman" w:eastAsia="Times New Roman" w:hAnsi="Times New Roman" w:cs="Times New Roman"/>
          <w:color w:val="000000"/>
          <w:sz w:val="24"/>
          <w:szCs w:val="24"/>
          <w:lang w:eastAsia="uk-UA"/>
        </w:rPr>
        <w:t>19) тушка - все тіло птаха після знекровлення, общипування та патрання; однак видалення нирок залишається необов’язковим; випотрошена тушка пропонується для продажу кінцевому споживачу з потрухами або без потрухів, до яких належать серце, печінка, м’язовий шлунок і шия, вкладені до черевної порожнини;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B23C54">
        <w:rPr>
          <w:rFonts w:ascii="Times New Roman" w:eastAsia="Times New Roman" w:hAnsi="Times New Roman" w:cs="Times New Roman"/>
          <w:color w:val="000000"/>
          <w:sz w:val="24"/>
          <w:szCs w:val="24"/>
          <w:lang w:eastAsia="uk-UA"/>
        </w:rPr>
        <w:t>20) тушки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B23C54">
        <w:rPr>
          <w:rFonts w:ascii="Times New Roman" w:eastAsia="Times New Roman" w:hAnsi="Times New Roman" w:cs="Times New Roman"/>
          <w:color w:val="000000"/>
          <w:sz w:val="24"/>
          <w:szCs w:val="24"/>
          <w:lang w:eastAsia="uk-UA"/>
        </w:rPr>
        <w:t>свійська птиця (</w:t>
      </w:r>
      <w:proofErr w:type="spellStart"/>
      <w:r w:rsidRPr="00B23C54">
        <w:rPr>
          <w:rFonts w:ascii="Times New Roman" w:eastAsia="Times New Roman" w:hAnsi="Times New Roman" w:cs="Times New Roman"/>
          <w:i/>
          <w:iCs/>
          <w:color w:val="000000"/>
          <w:sz w:val="24"/>
          <w:szCs w:val="24"/>
          <w:lang w:eastAsia="uk-UA"/>
        </w:rPr>
        <w:t>Gallus</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domesticus</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B23C54">
        <w:rPr>
          <w:rFonts w:ascii="Times New Roman" w:eastAsia="Times New Roman" w:hAnsi="Times New Roman" w:cs="Times New Roman"/>
          <w:color w:val="000000"/>
          <w:sz w:val="24"/>
          <w:szCs w:val="24"/>
          <w:lang w:eastAsia="uk-UA"/>
        </w:rPr>
        <w:t>курча, бройлер: домашня птиця, у якої кінчик грудини гнучкий (не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B23C54">
        <w:rPr>
          <w:rFonts w:ascii="Times New Roman" w:eastAsia="Times New Roman" w:hAnsi="Times New Roman" w:cs="Times New Roman"/>
          <w:color w:val="000000"/>
          <w:sz w:val="24"/>
          <w:szCs w:val="24"/>
          <w:lang w:eastAsia="uk-UA"/>
        </w:rPr>
        <w:t>півень, курка, призначені для запікання чи варіння: свійська птиця, у якої кінчик грудини твердий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B23C54">
        <w:rPr>
          <w:rFonts w:ascii="Times New Roman" w:eastAsia="Times New Roman" w:hAnsi="Times New Roman" w:cs="Times New Roman"/>
          <w:color w:val="000000"/>
          <w:sz w:val="24"/>
          <w:szCs w:val="24"/>
          <w:lang w:eastAsia="uk-UA"/>
        </w:rPr>
        <w:t>каплун: птиця чоловічої статі, яку було кастровано хірургічним способом до досягнення ним зрілості та зарізано у віці щонайменше 140 днів; після кастрації каплуни повинні відгодовуватися не менше 77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B23C54">
        <w:rPr>
          <w:rFonts w:ascii="Times New Roman" w:eastAsia="Times New Roman" w:hAnsi="Times New Roman" w:cs="Times New Roman"/>
          <w:color w:val="000000"/>
          <w:sz w:val="24"/>
          <w:szCs w:val="24"/>
          <w:lang w:eastAsia="uk-UA"/>
        </w:rPr>
        <w:t xml:space="preserve">курочки та півники: курчата з вагою тушки менше 650 г (без потруху другого </w:t>
      </w:r>
      <w:proofErr w:type="spellStart"/>
      <w:r w:rsidRPr="00B23C54">
        <w:rPr>
          <w:rFonts w:ascii="Times New Roman" w:eastAsia="Times New Roman" w:hAnsi="Times New Roman" w:cs="Times New Roman"/>
          <w:color w:val="000000"/>
          <w:sz w:val="24"/>
          <w:szCs w:val="24"/>
          <w:lang w:eastAsia="uk-UA"/>
        </w:rPr>
        <w:t>шлунка</w:t>
      </w:r>
      <w:proofErr w:type="spellEnd"/>
      <w:r w:rsidRPr="00B23C54">
        <w:rPr>
          <w:rFonts w:ascii="Times New Roman" w:eastAsia="Times New Roman" w:hAnsi="Times New Roman" w:cs="Times New Roman"/>
          <w:color w:val="000000"/>
          <w:sz w:val="24"/>
          <w:szCs w:val="24"/>
          <w:lang w:eastAsia="uk-UA"/>
        </w:rPr>
        <w:t>, печінки, серця, шиї, голови та лап); курчата вагою від 650 г до 750 г називаються «курчатками», якщо вік забою не перевищує 28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B23C54">
        <w:rPr>
          <w:rFonts w:ascii="Times New Roman" w:eastAsia="Times New Roman" w:hAnsi="Times New Roman" w:cs="Times New Roman"/>
          <w:color w:val="000000"/>
          <w:sz w:val="24"/>
          <w:szCs w:val="24"/>
          <w:lang w:eastAsia="uk-UA"/>
        </w:rPr>
        <w:t>молодий півень: курча чоловічої статі яйценосної породи, у якого кінчик грудини твердий, але неповністю закостенілий, та вік якого на момент забою становить не більше 90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B23C54">
        <w:rPr>
          <w:rFonts w:ascii="Times New Roman" w:eastAsia="Times New Roman" w:hAnsi="Times New Roman" w:cs="Times New Roman"/>
          <w:color w:val="000000"/>
          <w:sz w:val="24"/>
          <w:szCs w:val="24"/>
          <w:lang w:eastAsia="uk-UA"/>
        </w:rPr>
        <w:t>індички (</w:t>
      </w:r>
      <w:proofErr w:type="spellStart"/>
      <w:r w:rsidRPr="00B23C54">
        <w:rPr>
          <w:rFonts w:ascii="Times New Roman" w:eastAsia="Times New Roman" w:hAnsi="Times New Roman" w:cs="Times New Roman"/>
          <w:i/>
          <w:iCs/>
          <w:color w:val="000000"/>
          <w:sz w:val="24"/>
          <w:szCs w:val="24"/>
          <w:lang w:eastAsia="uk-UA"/>
        </w:rPr>
        <w:t>Meleagris</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gallopavo</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dom</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B23C54">
        <w:rPr>
          <w:rFonts w:ascii="Times New Roman" w:eastAsia="Times New Roman" w:hAnsi="Times New Roman" w:cs="Times New Roman"/>
          <w:color w:val="000000"/>
          <w:sz w:val="24"/>
          <w:szCs w:val="24"/>
          <w:lang w:eastAsia="uk-UA"/>
        </w:rPr>
        <w:t>молодий(а) індик/індичка: птиця, у якої кінчик грудини м’який (не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B23C54">
        <w:rPr>
          <w:rFonts w:ascii="Times New Roman" w:eastAsia="Times New Roman" w:hAnsi="Times New Roman" w:cs="Times New Roman"/>
          <w:color w:val="000000"/>
          <w:sz w:val="24"/>
          <w:szCs w:val="24"/>
          <w:lang w:eastAsia="uk-UA"/>
        </w:rPr>
        <w:t>індик/індичка: птиця, у якої кінчик грудини твердий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B23C54">
        <w:rPr>
          <w:rFonts w:ascii="Times New Roman" w:eastAsia="Times New Roman" w:hAnsi="Times New Roman" w:cs="Times New Roman"/>
          <w:color w:val="000000"/>
          <w:sz w:val="24"/>
          <w:szCs w:val="24"/>
          <w:lang w:eastAsia="uk-UA"/>
        </w:rPr>
        <w:lastRenderedPageBreak/>
        <w:t>качки (</w:t>
      </w:r>
      <w:proofErr w:type="spellStart"/>
      <w:r w:rsidRPr="00B23C54">
        <w:rPr>
          <w:rFonts w:ascii="Times New Roman" w:eastAsia="Times New Roman" w:hAnsi="Times New Roman" w:cs="Times New Roman"/>
          <w:i/>
          <w:iCs/>
          <w:color w:val="000000"/>
          <w:sz w:val="24"/>
          <w:szCs w:val="24"/>
          <w:lang w:eastAsia="uk-UA"/>
        </w:rPr>
        <w:t>Ana</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platyrhynchos</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dom</w:t>
      </w:r>
      <w:proofErr w:type="spellEnd"/>
      <w:r w:rsidRPr="00B23C54">
        <w:rPr>
          <w:rFonts w:ascii="Times New Roman" w:eastAsia="Times New Roman" w:hAnsi="Times New Roman" w:cs="Times New Roman"/>
          <w:i/>
          <w:iCs/>
          <w:color w:val="000000"/>
          <w:sz w:val="24"/>
          <w:szCs w:val="24"/>
          <w:lang w:eastAsia="uk-UA"/>
        </w:rPr>
        <w:t>.,</w:t>
      </w:r>
      <w:proofErr w:type="spellStart"/>
      <w:r w:rsidRPr="00B23C54">
        <w:rPr>
          <w:rFonts w:ascii="Times New Roman" w:eastAsia="Times New Roman" w:hAnsi="Times New Roman" w:cs="Times New Roman"/>
          <w:i/>
          <w:iCs/>
          <w:color w:val="000000"/>
          <w:sz w:val="24"/>
          <w:szCs w:val="24"/>
          <w:lang w:eastAsia="uk-UA"/>
        </w:rPr>
        <w:t>Cairina</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muschata</w:t>
      </w:r>
      <w:proofErr w:type="spellEnd"/>
      <w:r w:rsidRPr="00B23C54">
        <w:rPr>
          <w:rFonts w:ascii="Times New Roman" w:eastAsia="Times New Roman" w:hAnsi="Times New Roman" w:cs="Times New Roman"/>
          <w:color w:val="000000"/>
          <w:sz w:val="24"/>
          <w:szCs w:val="24"/>
          <w:lang w:eastAsia="uk-UA"/>
        </w:rPr>
        <w:t>), дикі качки/крижні (</w:t>
      </w:r>
      <w:proofErr w:type="spellStart"/>
      <w:r w:rsidRPr="00B23C54">
        <w:rPr>
          <w:rFonts w:ascii="Times New Roman" w:eastAsia="Times New Roman" w:hAnsi="Times New Roman" w:cs="Times New Roman"/>
          <w:i/>
          <w:iCs/>
          <w:color w:val="000000"/>
          <w:sz w:val="24"/>
          <w:szCs w:val="24"/>
          <w:lang w:eastAsia="uk-UA"/>
        </w:rPr>
        <w:t>Cairina</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muschata</w:t>
      </w:r>
      <w:proofErr w:type="spellEnd"/>
      <w:r w:rsidRPr="00B23C54">
        <w:rPr>
          <w:rFonts w:ascii="Times New Roman" w:eastAsia="Times New Roman" w:hAnsi="Times New Roman" w:cs="Times New Roman"/>
          <w:i/>
          <w:iCs/>
          <w:color w:val="000000"/>
          <w:sz w:val="24"/>
          <w:szCs w:val="24"/>
          <w:lang w:eastAsia="uk-UA"/>
        </w:rPr>
        <w:t xml:space="preserve"> х </w:t>
      </w:r>
      <w:proofErr w:type="spellStart"/>
      <w:r w:rsidRPr="00B23C54">
        <w:rPr>
          <w:rFonts w:ascii="Times New Roman" w:eastAsia="Times New Roman" w:hAnsi="Times New Roman" w:cs="Times New Roman"/>
          <w:i/>
          <w:iCs/>
          <w:color w:val="000000"/>
          <w:sz w:val="24"/>
          <w:szCs w:val="24"/>
          <w:lang w:eastAsia="uk-UA"/>
        </w:rPr>
        <w:t>Anas</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platyrhynchus</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B23C54">
        <w:rPr>
          <w:rFonts w:ascii="Times New Roman" w:eastAsia="Times New Roman" w:hAnsi="Times New Roman" w:cs="Times New Roman"/>
          <w:color w:val="000000"/>
          <w:sz w:val="24"/>
          <w:szCs w:val="24"/>
          <w:lang w:eastAsia="uk-UA"/>
        </w:rPr>
        <w:t>молода качка або каченя, молода мускусна качка, молода дика качка/</w:t>
      </w:r>
      <w:proofErr w:type="spellStart"/>
      <w:r w:rsidRPr="00B23C54">
        <w:rPr>
          <w:rFonts w:ascii="Times New Roman" w:eastAsia="Times New Roman" w:hAnsi="Times New Roman" w:cs="Times New Roman"/>
          <w:color w:val="000000"/>
          <w:sz w:val="24"/>
          <w:szCs w:val="24"/>
          <w:lang w:eastAsia="uk-UA"/>
        </w:rPr>
        <w:t>мулард</w:t>
      </w:r>
      <w:proofErr w:type="spellEnd"/>
      <w:r w:rsidRPr="00B23C54">
        <w:rPr>
          <w:rFonts w:ascii="Times New Roman" w:eastAsia="Times New Roman" w:hAnsi="Times New Roman" w:cs="Times New Roman"/>
          <w:color w:val="000000"/>
          <w:sz w:val="24"/>
          <w:szCs w:val="24"/>
          <w:lang w:eastAsia="uk-UA"/>
        </w:rPr>
        <w:t>: птиця, у якої кінчик грудини м’який (не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B23C54">
        <w:rPr>
          <w:rFonts w:ascii="Times New Roman" w:eastAsia="Times New Roman" w:hAnsi="Times New Roman" w:cs="Times New Roman"/>
          <w:color w:val="000000"/>
          <w:sz w:val="24"/>
          <w:szCs w:val="24"/>
          <w:lang w:eastAsia="uk-UA"/>
        </w:rPr>
        <w:t>качка, мускусна качка, дика качка/</w:t>
      </w:r>
      <w:proofErr w:type="spellStart"/>
      <w:r w:rsidRPr="00B23C54">
        <w:rPr>
          <w:rFonts w:ascii="Times New Roman" w:eastAsia="Times New Roman" w:hAnsi="Times New Roman" w:cs="Times New Roman"/>
          <w:color w:val="000000"/>
          <w:sz w:val="24"/>
          <w:szCs w:val="24"/>
          <w:lang w:eastAsia="uk-UA"/>
        </w:rPr>
        <w:t>мулард</w:t>
      </w:r>
      <w:proofErr w:type="spellEnd"/>
      <w:r w:rsidRPr="00B23C54">
        <w:rPr>
          <w:rFonts w:ascii="Times New Roman" w:eastAsia="Times New Roman" w:hAnsi="Times New Roman" w:cs="Times New Roman"/>
          <w:color w:val="000000"/>
          <w:sz w:val="24"/>
          <w:szCs w:val="24"/>
          <w:lang w:eastAsia="uk-UA"/>
        </w:rPr>
        <w:t>: птиця, у якої кінчик грудини твердий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B23C54">
        <w:rPr>
          <w:rFonts w:ascii="Times New Roman" w:eastAsia="Times New Roman" w:hAnsi="Times New Roman" w:cs="Times New Roman"/>
          <w:color w:val="000000"/>
          <w:sz w:val="24"/>
          <w:szCs w:val="24"/>
          <w:lang w:eastAsia="uk-UA"/>
        </w:rPr>
        <w:t>гуси (</w:t>
      </w:r>
      <w:proofErr w:type="spellStart"/>
      <w:r w:rsidRPr="00B23C54">
        <w:rPr>
          <w:rFonts w:ascii="Times New Roman" w:eastAsia="Times New Roman" w:hAnsi="Times New Roman" w:cs="Times New Roman"/>
          <w:i/>
          <w:iCs/>
          <w:color w:val="000000"/>
          <w:sz w:val="24"/>
          <w:szCs w:val="24"/>
          <w:lang w:eastAsia="uk-UA"/>
        </w:rPr>
        <w:t>Anser</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anser</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dom</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B23C54">
        <w:rPr>
          <w:rFonts w:ascii="Times New Roman" w:eastAsia="Times New Roman" w:hAnsi="Times New Roman" w:cs="Times New Roman"/>
          <w:color w:val="000000"/>
          <w:sz w:val="24"/>
          <w:szCs w:val="24"/>
          <w:lang w:eastAsia="uk-UA"/>
        </w:rPr>
        <w:t>молода гуска або гусеня: птиця, у якої кінчик грудини м’який (не закостенілий); жирове покриття по всій тушці тонке або середнє; жир молодої гуски повинен мати колір, який є ознакою спеціального годування;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B23C54">
        <w:rPr>
          <w:rFonts w:ascii="Times New Roman" w:eastAsia="Times New Roman" w:hAnsi="Times New Roman" w:cs="Times New Roman"/>
          <w:color w:val="000000"/>
          <w:sz w:val="24"/>
          <w:szCs w:val="24"/>
          <w:lang w:eastAsia="uk-UA"/>
        </w:rPr>
        <w:t>гуси: птиці, у яких кінчик грудини твердий (закостенілий); по всій тушці має бути присутній шар жиру від середнього до товстого;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B23C54">
        <w:rPr>
          <w:rFonts w:ascii="Times New Roman" w:eastAsia="Times New Roman" w:hAnsi="Times New Roman" w:cs="Times New Roman"/>
          <w:color w:val="000000"/>
          <w:sz w:val="24"/>
          <w:szCs w:val="24"/>
          <w:lang w:eastAsia="uk-UA"/>
        </w:rPr>
        <w:t>цесарка (</w:t>
      </w:r>
      <w:proofErr w:type="spellStart"/>
      <w:r w:rsidRPr="00B23C54">
        <w:rPr>
          <w:rFonts w:ascii="Times New Roman" w:eastAsia="Times New Roman" w:hAnsi="Times New Roman" w:cs="Times New Roman"/>
          <w:i/>
          <w:iCs/>
          <w:color w:val="000000"/>
          <w:sz w:val="24"/>
          <w:szCs w:val="24"/>
          <w:lang w:eastAsia="uk-UA"/>
        </w:rPr>
        <w:t>Numida</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meleagris</w:t>
      </w:r>
      <w:proofErr w:type="spellEnd"/>
      <w:r w:rsidRPr="00B23C54">
        <w:rPr>
          <w:rFonts w:ascii="Times New Roman" w:eastAsia="Times New Roman" w:hAnsi="Times New Roman" w:cs="Times New Roman"/>
          <w:i/>
          <w:iCs/>
          <w:color w:val="000000"/>
          <w:sz w:val="24"/>
          <w:szCs w:val="24"/>
          <w:lang w:eastAsia="uk-UA"/>
        </w:rPr>
        <w:t xml:space="preserve"> </w:t>
      </w:r>
      <w:proofErr w:type="spellStart"/>
      <w:r w:rsidRPr="00B23C54">
        <w:rPr>
          <w:rFonts w:ascii="Times New Roman" w:eastAsia="Times New Roman" w:hAnsi="Times New Roman" w:cs="Times New Roman"/>
          <w:i/>
          <w:iCs/>
          <w:color w:val="000000"/>
          <w:sz w:val="24"/>
          <w:szCs w:val="24"/>
          <w:lang w:eastAsia="uk-UA"/>
        </w:rPr>
        <w:t>domesticus</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B23C54">
        <w:rPr>
          <w:rFonts w:ascii="Times New Roman" w:eastAsia="Times New Roman" w:hAnsi="Times New Roman" w:cs="Times New Roman"/>
          <w:color w:val="000000"/>
          <w:sz w:val="24"/>
          <w:szCs w:val="24"/>
          <w:lang w:eastAsia="uk-UA"/>
        </w:rPr>
        <w:t>молода цесарка: птиця, у якої кінчик грудини м’який (не закостенілий); цесарка: птиця, у якої кінчик грудини твердий (закостенілий);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B23C54">
        <w:rPr>
          <w:rFonts w:ascii="Times New Roman" w:eastAsia="Times New Roman" w:hAnsi="Times New Roman" w:cs="Times New Roman"/>
          <w:color w:val="000000"/>
          <w:sz w:val="24"/>
          <w:szCs w:val="24"/>
          <w:lang w:eastAsia="uk-UA"/>
        </w:rPr>
        <w:t xml:space="preserve">21)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 xml:space="preserve">-гра - печінка гусок або качок видів </w:t>
      </w:r>
      <w:proofErr w:type="spellStart"/>
      <w:r w:rsidRPr="00B23C54">
        <w:rPr>
          <w:rFonts w:ascii="Times New Roman" w:eastAsia="Times New Roman" w:hAnsi="Times New Roman" w:cs="Times New Roman"/>
          <w:color w:val="000000"/>
          <w:sz w:val="24"/>
          <w:szCs w:val="24"/>
          <w:lang w:eastAsia="uk-UA"/>
        </w:rPr>
        <w:t>Cairina</w:t>
      </w:r>
      <w:proofErr w:type="spellEnd"/>
      <w:r w:rsidRPr="00B23C54">
        <w:rPr>
          <w:rFonts w:ascii="Times New Roman" w:eastAsia="Times New Roman" w:hAnsi="Times New Roman" w:cs="Times New Roman"/>
          <w:color w:val="000000"/>
          <w:sz w:val="24"/>
          <w:szCs w:val="24"/>
          <w:lang w:eastAsia="uk-UA"/>
        </w:rPr>
        <w:t xml:space="preserve"> </w:t>
      </w:r>
      <w:proofErr w:type="spellStart"/>
      <w:r w:rsidRPr="00B23C54">
        <w:rPr>
          <w:rFonts w:ascii="Times New Roman" w:eastAsia="Times New Roman" w:hAnsi="Times New Roman" w:cs="Times New Roman"/>
          <w:color w:val="000000"/>
          <w:sz w:val="24"/>
          <w:szCs w:val="24"/>
          <w:lang w:eastAsia="uk-UA"/>
        </w:rPr>
        <w:t>muschata</w:t>
      </w:r>
      <w:proofErr w:type="spellEnd"/>
      <w:r w:rsidRPr="00B23C54">
        <w:rPr>
          <w:rFonts w:ascii="Times New Roman" w:eastAsia="Times New Roman" w:hAnsi="Times New Roman" w:cs="Times New Roman"/>
          <w:color w:val="000000"/>
          <w:sz w:val="24"/>
          <w:szCs w:val="24"/>
          <w:lang w:eastAsia="uk-UA"/>
        </w:rPr>
        <w:t xml:space="preserve"> або </w:t>
      </w:r>
      <w:proofErr w:type="spellStart"/>
      <w:r w:rsidRPr="00B23C54">
        <w:rPr>
          <w:rFonts w:ascii="Times New Roman" w:eastAsia="Times New Roman" w:hAnsi="Times New Roman" w:cs="Times New Roman"/>
          <w:color w:val="000000"/>
          <w:sz w:val="24"/>
          <w:szCs w:val="24"/>
          <w:lang w:eastAsia="uk-UA"/>
        </w:rPr>
        <w:t>Cairina</w:t>
      </w:r>
      <w:proofErr w:type="spellEnd"/>
      <w:r w:rsidRPr="00B23C54">
        <w:rPr>
          <w:rFonts w:ascii="Times New Roman" w:eastAsia="Times New Roman" w:hAnsi="Times New Roman" w:cs="Times New Roman"/>
          <w:color w:val="000000"/>
          <w:sz w:val="24"/>
          <w:szCs w:val="24"/>
          <w:lang w:eastAsia="uk-UA"/>
        </w:rPr>
        <w:t xml:space="preserve"> </w:t>
      </w:r>
      <w:proofErr w:type="spellStart"/>
      <w:r w:rsidRPr="00B23C54">
        <w:rPr>
          <w:rFonts w:ascii="Times New Roman" w:eastAsia="Times New Roman" w:hAnsi="Times New Roman" w:cs="Times New Roman"/>
          <w:color w:val="000000"/>
          <w:sz w:val="24"/>
          <w:szCs w:val="24"/>
          <w:lang w:eastAsia="uk-UA"/>
        </w:rPr>
        <w:t>muschatax</w:t>
      </w:r>
      <w:proofErr w:type="spellEnd"/>
      <w:r w:rsidRPr="00B23C54">
        <w:rPr>
          <w:rFonts w:ascii="Times New Roman" w:eastAsia="Times New Roman" w:hAnsi="Times New Roman" w:cs="Times New Roman"/>
          <w:color w:val="000000"/>
          <w:sz w:val="24"/>
          <w:szCs w:val="24"/>
          <w:lang w:eastAsia="uk-UA"/>
        </w:rPr>
        <w:t xml:space="preserve"> </w:t>
      </w:r>
      <w:proofErr w:type="spellStart"/>
      <w:r w:rsidRPr="00B23C54">
        <w:rPr>
          <w:rFonts w:ascii="Times New Roman" w:eastAsia="Times New Roman" w:hAnsi="Times New Roman" w:cs="Times New Roman"/>
          <w:color w:val="000000"/>
          <w:sz w:val="24"/>
          <w:szCs w:val="24"/>
          <w:lang w:eastAsia="uk-UA"/>
        </w:rPr>
        <w:t>Anas</w:t>
      </w:r>
      <w:proofErr w:type="spellEnd"/>
      <w:r w:rsidRPr="00B23C54">
        <w:rPr>
          <w:rFonts w:ascii="Times New Roman" w:eastAsia="Times New Roman" w:hAnsi="Times New Roman" w:cs="Times New Roman"/>
          <w:color w:val="000000"/>
          <w:sz w:val="24"/>
          <w:szCs w:val="24"/>
          <w:lang w:eastAsia="uk-UA"/>
        </w:rPr>
        <w:t xml:space="preserve"> </w:t>
      </w:r>
      <w:proofErr w:type="spellStart"/>
      <w:r w:rsidRPr="00B23C54">
        <w:rPr>
          <w:rFonts w:ascii="Times New Roman" w:eastAsia="Times New Roman" w:hAnsi="Times New Roman" w:cs="Times New Roman"/>
          <w:color w:val="000000"/>
          <w:sz w:val="24"/>
          <w:szCs w:val="24"/>
          <w:lang w:eastAsia="uk-UA"/>
        </w:rPr>
        <w:t>platyrhynchos</w:t>
      </w:r>
      <w:proofErr w:type="spellEnd"/>
      <w:r w:rsidRPr="00B23C54">
        <w:rPr>
          <w:rFonts w:ascii="Times New Roman" w:eastAsia="Times New Roman" w:hAnsi="Times New Roman" w:cs="Times New Roman"/>
          <w:color w:val="000000"/>
          <w:sz w:val="24"/>
          <w:szCs w:val="24"/>
          <w:lang w:eastAsia="uk-UA"/>
        </w:rPr>
        <w:t>, які відгодовувалися у такий спосіб, щоб викликати жирову гіпертрофію клітин печінки. Птиця, з якої така печінка видаляється, повинна повністю стекти кров’ю, а печінка повинна бути однорідного кольору. Печінка повинна бути такої ваги: печінка качки - не менше 300 г; печінка гуски - не менше 400 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B23C54">
        <w:rPr>
          <w:rFonts w:ascii="Times New Roman" w:eastAsia="Times New Roman" w:hAnsi="Times New Roman" w:cs="Times New Roman"/>
          <w:color w:val="000000"/>
          <w:sz w:val="24"/>
          <w:szCs w:val="24"/>
          <w:lang w:eastAsia="uk-UA"/>
        </w:rPr>
        <w:t>22) частини тушок: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B23C54">
        <w:rPr>
          <w:rFonts w:ascii="Times New Roman" w:eastAsia="Times New Roman" w:hAnsi="Times New Roman" w:cs="Times New Roman"/>
          <w:color w:val="000000"/>
          <w:sz w:val="24"/>
          <w:szCs w:val="24"/>
          <w:lang w:eastAsia="uk-UA"/>
        </w:rPr>
        <w:t>половина - половина тушки, одержана шляхом поздовжнього розрізу в площині уздовж грудини та хребта;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B23C54">
        <w:rPr>
          <w:rFonts w:ascii="Times New Roman" w:eastAsia="Times New Roman" w:hAnsi="Times New Roman" w:cs="Times New Roman"/>
          <w:color w:val="000000"/>
          <w:sz w:val="24"/>
          <w:szCs w:val="24"/>
          <w:lang w:eastAsia="uk-UA"/>
        </w:rPr>
        <w:t>четвертина - половина верхньої або нижньої частини тушки, одержана шляхом поперечного розрізу половини тушки;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B23C54">
        <w:rPr>
          <w:rFonts w:ascii="Times New Roman" w:eastAsia="Times New Roman" w:hAnsi="Times New Roman" w:cs="Times New Roman"/>
          <w:color w:val="000000"/>
          <w:sz w:val="24"/>
          <w:szCs w:val="24"/>
          <w:lang w:eastAsia="uk-UA"/>
        </w:rPr>
        <w:t>нерозділена нижня частина - обидві ніжки, об’єднані частиною спини;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B23C54">
        <w:rPr>
          <w:rFonts w:ascii="Times New Roman" w:eastAsia="Times New Roman" w:hAnsi="Times New Roman" w:cs="Times New Roman"/>
          <w:color w:val="000000"/>
          <w:sz w:val="24"/>
          <w:szCs w:val="24"/>
          <w:lang w:eastAsia="uk-UA"/>
        </w:rPr>
        <w:t xml:space="preserve">грудна частина (грудина) - частина тушки птиці, яка містить грудну кістку з частинами </w:t>
      </w:r>
      <w:proofErr w:type="spellStart"/>
      <w:r w:rsidRPr="00B23C54">
        <w:rPr>
          <w:rFonts w:ascii="Times New Roman" w:eastAsia="Times New Roman" w:hAnsi="Times New Roman" w:cs="Times New Roman"/>
          <w:color w:val="000000"/>
          <w:sz w:val="24"/>
          <w:szCs w:val="24"/>
          <w:lang w:eastAsia="uk-UA"/>
        </w:rPr>
        <w:t>ребер</w:t>
      </w:r>
      <w:proofErr w:type="spellEnd"/>
      <w:r w:rsidRPr="00B23C54">
        <w:rPr>
          <w:rFonts w:ascii="Times New Roman" w:eastAsia="Times New Roman" w:hAnsi="Times New Roman" w:cs="Times New Roman"/>
          <w:color w:val="000000"/>
          <w:sz w:val="24"/>
          <w:szCs w:val="24"/>
          <w:lang w:eastAsia="uk-UA"/>
        </w:rPr>
        <w:t xml:space="preserve"> до зрощення зі спиною і грудні м’язи зі шкірою. Грудна частина пропонується для продажу кінцевому споживачу у вигляді половини або цілої;</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B23C54">
        <w:rPr>
          <w:rFonts w:ascii="Times New Roman" w:eastAsia="Times New Roman" w:hAnsi="Times New Roman" w:cs="Times New Roman"/>
          <w:color w:val="000000"/>
          <w:sz w:val="24"/>
          <w:szCs w:val="24"/>
          <w:lang w:eastAsia="uk-UA"/>
        </w:rPr>
        <w:t>ніжка - частина тушки птиці, яка складається зі стегнової та гомілкової кісток з прилеглими до них м’язовою, сполучною, жировою тканинами та шкірою. Два розрізи повинні бути зроблені по суглобах;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B23C54">
        <w:rPr>
          <w:rFonts w:ascii="Times New Roman" w:eastAsia="Times New Roman" w:hAnsi="Times New Roman" w:cs="Times New Roman"/>
          <w:color w:val="000000"/>
          <w:sz w:val="24"/>
          <w:szCs w:val="24"/>
          <w:lang w:eastAsia="uk-UA"/>
        </w:rPr>
        <w:t>ніжка курчати з частиною спинки (четвертина задня) - ніжка курчати з нижньою четвертиною спинки, вага якої не перевищує 25% загальної ваги шматка;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B23C54">
        <w:rPr>
          <w:rFonts w:ascii="Times New Roman" w:eastAsia="Times New Roman" w:hAnsi="Times New Roman" w:cs="Times New Roman"/>
          <w:color w:val="000000"/>
          <w:sz w:val="24"/>
          <w:szCs w:val="24"/>
          <w:lang w:eastAsia="uk-UA"/>
        </w:rPr>
        <w:t>стегно - частина тушки птиці, яка складається зі стегнової кістки з прилеглими до неї м’язовою, сполучною, жировою тканинами та шкірою. Два розрізи повинні бути зроблені по суглобах;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B23C54">
        <w:rPr>
          <w:rFonts w:ascii="Times New Roman" w:eastAsia="Times New Roman" w:hAnsi="Times New Roman" w:cs="Times New Roman"/>
          <w:color w:val="000000"/>
          <w:sz w:val="24"/>
          <w:szCs w:val="24"/>
          <w:lang w:eastAsia="uk-UA"/>
        </w:rPr>
        <w:t>гомілка - частина тушки птиці, яка складається з великої гомілкової та малої гомілкової кісток з прилеглими до них м’язовою, сполучною, жировою тканинами та шкірою;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B23C54">
        <w:rPr>
          <w:rFonts w:ascii="Times New Roman" w:eastAsia="Times New Roman" w:hAnsi="Times New Roman" w:cs="Times New Roman"/>
          <w:color w:val="000000"/>
          <w:sz w:val="24"/>
          <w:szCs w:val="24"/>
          <w:lang w:eastAsia="uk-UA"/>
        </w:rPr>
        <w:t>крило - частина тушки птиці, що складається з плечової, ліктьової, променевої кісток і кісток кисті з прилеглими до неї м’язовою, сполучною, жировою тканинами та шкірою. Крила індички, плечова, променева/ліктьова кістки разом з оточуючою мускулатурою пропонуються для продажу кінцевому споживачу окремо. Кисть крила, включаючи зап’ястну кістку, може як лишатися, так і вилучатися. Два розрізи повинні бути зроблені по суглобах;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B23C54">
        <w:rPr>
          <w:rFonts w:ascii="Times New Roman" w:eastAsia="Times New Roman" w:hAnsi="Times New Roman" w:cs="Times New Roman"/>
          <w:color w:val="000000"/>
          <w:sz w:val="24"/>
          <w:szCs w:val="24"/>
          <w:lang w:eastAsia="uk-UA"/>
        </w:rPr>
        <w:t>нерозділені крила - обидва крила, об’єднані частиною спини, де вага останньої не перевищує 45% загальної ваги шматка;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B23C54">
        <w:rPr>
          <w:rFonts w:ascii="Times New Roman" w:eastAsia="Times New Roman" w:hAnsi="Times New Roman" w:cs="Times New Roman"/>
          <w:color w:val="000000"/>
          <w:sz w:val="24"/>
          <w:szCs w:val="24"/>
          <w:lang w:eastAsia="uk-UA"/>
        </w:rPr>
        <w:lastRenderedPageBreak/>
        <w:t>філе - частина патраної тушки птиці, що складається з грудних м'язів без кістки зі шкірою або без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B23C54">
        <w:rPr>
          <w:rFonts w:ascii="Times New Roman" w:eastAsia="Times New Roman" w:hAnsi="Times New Roman" w:cs="Times New Roman"/>
          <w:color w:val="000000"/>
          <w:sz w:val="24"/>
          <w:szCs w:val="24"/>
          <w:lang w:eastAsia="uk-UA"/>
        </w:rPr>
        <w:t>філе мале - частина філе, що складається з глибокого грудного м’яза;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B23C54">
        <w:rPr>
          <w:rFonts w:ascii="Times New Roman" w:eastAsia="Times New Roman" w:hAnsi="Times New Roman" w:cs="Times New Roman"/>
          <w:color w:val="000000"/>
          <w:sz w:val="24"/>
          <w:szCs w:val="24"/>
          <w:lang w:eastAsia="uk-UA"/>
        </w:rPr>
        <w:t>м’ясо ніжки без кістки - м’язова тканина стегна та гомілки зі шкірою або без кісток, тобто без стегнової, великої та малої гомілкових кісток, ціла або нарізана шматочками;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B23C54">
        <w:rPr>
          <w:rFonts w:ascii="Times New Roman" w:eastAsia="Times New Roman" w:hAnsi="Times New Roman" w:cs="Times New Roman"/>
          <w:color w:val="000000"/>
          <w:sz w:val="24"/>
          <w:szCs w:val="24"/>
          <w:lang w:eastAsia="uk-UA"/>
        </w:rPr>
        <w:t xml:space="preserve">вирізка (шматок м’яса) - м’ясо свійської птиці, за розміром і характеристиками тканин м’язів якого можливо ідентифікувати, від якої частини тушки його було </w:t>
      </w:r>
      <w:proofErr w:type="spellStart"/>
      <w:r w:rsidRPr="00B23C54">
        <w:rPr>
          <w:rFonts w:ascii="Times New Roman" w:eastAsia="Times New Roman" w:hAnsi="Times New Roman" w:cs="Times New Roman"/>
          <w:color w:val="000000"/>
          <w:sz w:val="24"/>
          <w:szCs w:val="24"/>
          <w:lang w:eastAsia="uk-UA"/>
        </w:rPr>
        <w:t>відокремлено</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B23C54">
        <w:rPr>
          <w:rFonts w:ascii="Times New Roman" w:eastAsia="Times New Roman" w:hAnsi="Times New Roman" w:cs="Times New Roman"/>
          <w:color w:val="000000"/>
          <w:sz w:val="24"/>
          <w:szCs w:val="24"/>
          <w:lang w:eastAsia="uk-UA"/>
        </w:rPr>
        <w:t>2.2. Інші терміни вживаються у значеннях, наведених у </w:t>
      </w:r>
      <w:hyperlink r:id="rId9" w:tgtFrame="_blank" w:history="1">
        <w:r w:rsidRPr="00B23C54">
          <w:rPr>
            <w:rFonts w:ascii="Times New Roman" w:eastAsia="Times New Roman" w:hAnsi="Times New Roman" w:cs="Times New Roman"/>
            <w:color w:val="000099"/>
            <w:sz w:val="24"/>
            <w:szCs w:val="24"/>
            <w:u w:val="single"/>
            <w:lang w:eastAsia="uk-UA"/>
          </w:rPr>
          <w:t>Законі України «Про безпечність та якість харчових продуктів»</w:t>
        </w:r>
      </w:hyperlink>
      <w:r w:rsidRPr="00B23C54">
        <w:rPr>
          <w:rFonts w:ascii="Times New Roman" w:eastAsia="Times New Roman" w:hAnsi="Times New Roman" w:cs="Times New Roman"/>
          <w:color w:val="000000"/>
          <w:sz w:val="24"/>
          <w:szCs w:val="24"/>
          <w:lang w:eastAsia="uk-UA"/>
        </w:rPr>
        <w:t> та в </w:t>
      </w:r>
      <w:hyperlink r:id="rId10" w:tgtFrame="_blank" w:history="1">
        <w:r w:rsidRPr="00B23C54">
          <w:rPr>
            <w:rFonts w:ascii="Times New Roman" w:eastAsia="Times New Roman" w:hAnsi="Times New Roman" w:cs="Times New Roman"/>
            <w:color w:val="000099"/>
            <w:sz w:val="24"/>
            <w:szCs w:val="24"/>
            <w:u w:val="single"/>
            <w:lang w:eastAsia="uk-UA"/>
          </w:rPr>
          <w:t>Технічному регламенті щодо правил маркування харчових продуктів</w:t>
        </w:r>
      </w:hyperlink>
      <w:r w:rsidRPr="00B23C54">
        <w:rPr>
          <w:rFonts w:ascii="Times New Roman" w:eastAsia="Times New Roman" w:hAnsi="Times New Roman" w:cs="Times New Roman"/>
          <w:color w:val="000000"/>
          <w:sz w:val="24"/>
          <w:szCs w:val="24"/>
          <w:lang w:eastAsia="uk-UA"/>
        </w:rPr>
        <w:t>, затвердженому наказом Державного комітету України з питань технічного регулювання та споживчої політики від 28 жовтня 2010 року № 487 (із змінами), зареєстрованому в Міністерстві юстиції України 11 лютого 2011 року за № 183/18921.</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5" w:name="n75"/>
      <w:bookmarkEnd w:id="75"/>
      <w:r w:rsidRPr="00B23C54">
        <w:rPr>
          <w:rFonts w:ascii="Times New Roman" w:eastAsia="Times New Roman" w:hAnsi="Times New Roman" w:cs="Times New Roman"/>
          <w:b/>
          <w:bCs/>
          <w:color w:val="000000"/>
          <w:sz w:val="28"/>
          <w:szCs w:val="28"/>
          <w:lang w:eastAsia="uk-UA"/>
        </w:rPr>
        <w:t xml:space="preserve">ІІІ. Гігієнічні вимоги до </w:t>
      </w:r>
      <w:proofErr w:type="spellStart"/>
      <w:r w:rsidRPr="00B23C54">
        <w:rPr>
          <w:rFonts w:ascii="Times New Roman" w:eastAsia="Times New Roman" w:hAnsi="Times New Roman" w:cs="Times New Roman"/>
          <w:b/>
          <w:bCs/>
          <w:color w:val="000000"/>
          <w:sz w:val="28"/>
          <w:szCs w:val="28"/>
          <w:lang w:eastAsia="uk-UA"/>
        </w:rPr>
        <w:t>боєнь</w:t>
      </w:r>
      <w:proofErr w:type="spellEnd"/>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B23C54">
        <w:rPr>
          <w:rFonts w:ascii="Times New Roman" w:eastAsia="Times New Roman" w:hAnsi="Times New Roman" w:cs="Times New Roman"/>
          <w:color w:val="000000"/>
          <w:sz w:val="24"/>
          <w:szCs w:val="24"/>
          <w:lang w:eastAsia="uk-UA"/>
        </w:rPr>
        <w:t>3.1. Бойні повинні бути забезпечені: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B23C54">
        <w:rPr>
          <w:rFonts w:ascii="Times New Roman" w:eastAsia="Times New Roman" w:hAnsi="Times New Roman" w:cs="Times New Roman"/>
          <w:color w:val="000000"/>
          <w:sz w:val="24"/>
          <w:szCs w:val="24"/>
          <w:lang w:eastAsia="uk-UA"/>
        </w:rPr>
        <w:t>1) окремим приміщенням або закритою ділянкою, на території якої здійснюються приймання птиці та проведення інспекції перед їх забоєм;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B23C54">
        <w:rPr>
          <w:rFonts w:ascii="Times New Roman" w:eastAsia="Times New Roman" w:hAnsi="Times New Roman" w:cs="Times New Roman"/>
          <w:color w:val="000000"/>
          <w:sz w:val="24"/>
          <w:szCs w:val="24"/>
          <w:lang w:eastAsia="uk-UA"/>
        </w:rPr>
        <w:t>2) обладнанням для проведення дезінфекції інструментів, підключеним до гарячого водопостачання з температурою води не нижче +82</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або альтернативної системи, за допомогою якої досягається еквівалентний ефект;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B23C54">
        <w:rPr>
          <w:rFonts w:ascii="Times New Roman" w:eastAsia="Times New Roman" w:hAnsi="Times New Roman" w:cs="Times New Roman"/>
          <w:color w:val="000000"/>
          <w:sz w:val="24"/>
          <w:szCs w:val="24"/>
          <w:lang w:eastAsia="uk-UA"/>
        </w:rPr>
        <w:t>3) обладнанням для миття рук, яке використовується працівниками, що займаються обробкою м’яса, з кранами, сконструйованими у такий спосіб, щоб запобігти поширенню забруднень;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B23C54">
        <w:rPr>
          <w:rFonts w:ascii="Times New Roman" w:eastAsia="Times New Roman" w:hAnsi="Times New Roman" w:cs="Times New Roman"/>
          <w:color w:val="000000"/>
          <w:sz w:val="24"/>
          <w:szCs w:val="24"/>
          <w:lang w:eastAsia="uk-UA"/>
        </w:rPr>
        <w:t>4) закритими охолоджувальними камерами для тимчасового зберігання м’яса та окремими закритими камерами для зберігання м’яса, яке визнано не придатним для споживання людиною;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B23C54">
        <w:rPr>
          <w:rFonts w:ascii="Times New Roman" w:eastAsia="Times New Roman" w:hAnsi="Times New Roman" w:cs="Times New Roman"/>
          <w:color w:val="000000"/>
          <w:sz w:val="24"/>
          <w:szCs w:val="24"/>
          <w:lang w:eastAsia="uk-UA"/>
        </w:rPr>
        <w:t>5) окремими місцями з необхідним обладнанням для очищення, миття та дезінфекції:</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B23C54">
        <w:rPr>
          <w:rFonts w:ascii="Times New Roman" w:eastAsia="Times New Roman" w:hAnsi="Times New Roman" w:cs="Times New Roman"/>
          <w:color w:val="000000"/>
          <w:sz w:val="24"/>
          <w:szCs w:val="24"/>
          <w:lang w:eastAsia="uk-UA"/>
        </w:rPr>
        <w:t>транспортного обладнання, у тому числі тари;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B23C54">
        <w:rPr>
          <w:rFonts w:ascii="Times New Roman" w:eastAsia="Times New Roman" w:hAnsi="Times New Roman" w:cs="Times New Roman"/>
          <w:color w:val="000000"/>
          <w:sz w:val="24"/>
          <w:szCs w:val="24"/>
          <w:lang w:eastAsia="uk-UA"/>
        </w:rPr>
        <w:t>транспортних засобів;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B23C54">
        <w:rPr>
          <w:rFonts w:ascii="Times New Roman" w:eastAsia="Times New Roman" w:hAnsi="Times New Roman" w:cs="Times New Roman"/>
          <w:color w:val="000000"/>
          <w:sz w:val="24"/>
          <w:szCs w:val="24"/>
          <w:lang w:eastAsia="uk-UA"/>
        </w:rPr>
        <w:t>6) приміщенням або кімнатою з відповідним обладнанням для проведення ветеринарного контролю.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B23C54">
        <w:rPr>
          <w:rFonts w:ascii="Times New Roman" w:eastAsia="Times New Roman" w:hAnsi="Times New Roman" w:cs="Times New Roman"/>
          <w:color w:val="000000"/>
          <w:sz w:val="24"/>
          <w:szCs w:val="24"/>
          <w:lang w:eastAsia="uk-UA"/>
        </w:rPr>
        <w:t>3.2. З метою уникнення забруднення м'яса птиці бойні також повинні бути забезпечені: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B23C54">
        <w:rPr>
          <w:rFonts w:ascii="Times New Roman" w:eastAsia="Times New Roman" w:hAnsi="Times New Roman" w:cs="Times New Roman"/>
          <w:color w:val="000000"/>
          <w:sz w:val="24"/>
          <w:szCs w:val="24"/>
          <w:lang w:eastAsia="uk-UA"/>
        </w:rPr>
        <w:t>1) достатньою кількістю приміщень, що відповідають вимогам операцій, які в них здійснюються;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B23C54">
        <w:rPr>
          <w:rFonts w:ascii="Times New Roman" w:eastAsia="Times New Roman" w:hAnsi="Times New Roman" w:cs="Times New Roman"/>
          <w:color w:val="000000"/>
          <w:sz w:val="24"/>
          <w:szCs w:val="24"/>
          <w:lang w:eastAsia="uk-UA"/>
        </w:rPr>
        <w:t>2) окремим приміщенням для потрошіння та подальшого обвалювання тушок, включаючи додавання спецій до цілих тушок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B23C54">
        <w:rPr>
          <w:rFonts w:ascii="Times New Roman" w:eastAsia="Times New Roman" w:hAnsi="Times New Roman" w:cs="Times New Roman"/>
          <w:color w:val="000000"/>
          <w:sz w:val="24"/>
          <w:szCs w:val="24"/>
          <w:lang w:eastAsia="uk-UA"/>
        </w:rPr>
        <w:t>3) розмежуванням у просторі або у часі виконання таких операцій: оглушення та знекровлення, зняття пір’я та шкіри, а також будь-яких операцій з ошпарювання тушок, відправлення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B23C54">
        <w:rPr>
          <w:rFonts w:ascii="Times New Roman" w:eastAsia="Times New Roman" w:hAnsi="Times New Roman" w:cs="Times New Roman"/>
          <w:color w:val="000000"/>
          <w:sz w:val="24"/>
          <w:szCs w:val="24"/>
          <w:lang w:eastAsia="uk-UA"/>
        </w:rPr>
        <w:t>4) обладнанням, що запобігає виникненню контакту між м’ясом та підлогою, стінами і нерухомими частинами обладнання;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B23C54">
        <w:rPr>
          <w:rFonts w:ascii="Times New Roman" w:eastAsia="Times New Roman" w:hAnsi="Times New Roman" w:cs="Times New Roman"/>
          <w:color w:val="000000"/>
          <w:sz w:val="24"/>
          <w:szCs w:val="24"/>
          <w:lang w:eastAsia="uk-UA"/>
        </w:rPr>
        <w:t>5) переробними лініями (у тих випадках, коли вони застосовуються) з метою сприяння поетапному процесу забою та запобігання перехресному забрудненню у процесі перероблення. У випадках, коли діє більше однієї переробної лінії в одному приміщенні, необхідно забезпечити розмежування між ними з метою запобігання перехресному забрудненню між ними.</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91"/>
      <w:bookmarkEnd w:id="91"/>
      <w:r w:rsidRPr="00B23C54">
        <w:rPr>
          <w:rFonts w:ascii="Times New Roman" w:eastAsia="Times New Roman" w:hAnsi="Times New Roman" w:cs="Times New Roman"/>
          <w:b/>
          <w:bCs/>
          <w:color w:val="000000"/>
          <w:sz w:val="28"/>
          <w:szCs w:val="28"/>
          <w:lang w:eastAsia="uk-UA"/>
        </w:rPr>
        <w:lastRenderedPageBreak/>
        <w:t>ІV. Гігієнічні вимоги до переробних підприємств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B23C54">
        <w:rPr>
          <w:rFonts w:ascii="Times New Roman" w:eastAsia="Times New Roman" w:hAnsi="Times New Roman" w:cs="Times New Roman"/>
          <w:color w:val="000000"/>
          <w:sz w:val="24"/>
          <w:szCs w:val="24"/>
          <w:lang w:eastAsia="uk-UA"/>
        </w:rPr>
        <w:t>4.1. Переробні підприємства повинні бути спроектовані таким чином, щоб забезпечувались поточність технологічного процесу та розмежування між різними етапами виробництва.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B23C54">
        <w:rPr>
          <w:rFonts w:ascii="Times New Roman" w:eastAsia="Times New Roman" w:hAnsi="Times New Roman" w:cs="Times New Roman"/>
          <w:color w:val="000000"/>
          <w:sz w:val="24"/>
          <w:szCs w:val="24"/>
          <w:lang w:eastAsia="uk-UA"/>
        </w:rPr>
        <w:t>4.2. Переробні підприємства повинні бути забезпечені: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B23C54">
        <w:rPr>
          <w:rFonts w:ascii="Times New Roman" w:eastAsia="Times New Roman" w:hAnsi="Times New Roman" w:cs="Times New Roman"/>
          <w:color w:val="000000"/>
          <w:sz w:val="24"/>
          <w:szCs w:val="24"/>
          <w:lang w:eastAsia="uk-UA"/>
        </w:rPr>
        <w:t>1) приміщенням для окремого зберігання упакованого та неупакованого м’яса, крім випадків, коли це робиться в різні проміжки часу або у такий спосіб, щоб матеріал упаковки та його зберігання не стали джерелом забруднення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B23C54">
        <w:rPr>
          <w:rFonts w:ascii="Times New Roman" w:eastAsia="Times New Roman" w:hAnsi="Times New Roman" w:cs="Times New Roman"/>
          <w:color w:val="000000"/>
          <w:sz w:val="24"/>
          <w:szCs w:val="24"/>
          <w:lang w:eastAsia="uk-UA"/>
        </w:rPr>
        <w:t>2) приміщенням для розрізання та обвалювання м'яса, обладнаним відповідно до вимог, викладених у </w:t>
      </w:r>
      <w:hyperlink r:id="rId11" w:anchor="n115" w:history="1">
        <w:r w:rsidRPr="00B23C54">
          <w:rPr>
            <w:rFonts w:ascii="Times New Roman" w:eastAsia="Times New Roman" w:hAnsi="Times New Roman" w:cs="Times New Roman"/>
            <w:color w:val="006600"/>
            <w:sz w:val="24"/>
            <w:szCs w:val="24"/>
            <w:u w:val="single"/>
            <w:lang w:eastAsia="uk-UA"/>
          </w:rPr>
          <w:t>розділі VІ</w:t>
        </w:r>
      </w:hyperlink>
      <w:r w:rsidRPr="00B23C54">
        <w:rPr>
          <w:rFonts w:ascii="Times New Roman" w:eastAsia="Times New Roman" w:hAnsi="Times New Roman" w:cs="Times New Roman"/>
          <w:color w:val="000000"/>
          <w:sz w:val="24"/>
          <w:szCs w:val="24"/>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B23C54">
        <w:rPr>
          <w:rFonts w:ascii="Times New Roman" w:eastAsia="Times New Roman" w:hAnsi="Times New Roman" w:cs="Times New Roman"/>
          <w:color w:val="000000"/>
          <w:sz w:val="24"/>
          <w:szCs w:val="24"/>
          <w:lang w:eastAsia="uk-UA"/>
        </w:rPr>
        <w:t>3) обладнанням для миття рук, яке використовується працівниками, що займаються обробкою м’яса, з кранами, сконструйованими в такий спосіб, щоб запобігти розповсюдженню забруднень;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B23C54">
        <w:rPr>
          <w:rFonts w:ascii="Times New Roman" w:eastAsia="Times New Roman" w:hAnsi="Times New Roman" w:cs="Times New Roman"/>
          <w:color w:val="000000"/>
          <w:sz w:val="24"/>
          <w:szCs w:val="24"/>
          <w:lang w:eastAsia="uk-UA"/>
        </w:rPr>
        <w:t>4) обладнанням для проведення дезінфекції інструментів, підключеним до гарячого водопостачання з температурою води не нижче +82 °C або альтернативної системи, за допомогою якої досягається відповідний ефект;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B23C54">
        <w:rPr>
          <w:rFonts w:ascii="Times New Roman" w:eastAsia="Times New Roman" w:hAnsi="Times New Roman" w:cs="Times New Roman"/>
          <w:color w:val="000000"/>
          <w:sz w:val="24"/>
          <w:szCs w:val="24"/>
          <w:lang w:eastAsia="uk-UA"/>
        </w:rPr>
        <w:t xml:space="preserve">5) окремими приміщеннями, у разі якщо на переробному підприємстві виконуються потрошіння гусаків та качок, які розводилися для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-гра та були оглушені, знекровлені та з яких видалили пір’я на птахофермі, а також потрошіння тушок птахів, які не були випотрошені раніше.</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99"/>
      <w:bookmarkEnd w:id="99"/>
      <w:r w:rsidRPr="00B23C54">
        <w:rPr>
          <w:rFonts w:ascii="Times New Roman" w:eastAsia="Times New Roman" w:hAnsi="Times New Roman" w:cs="Times New Roman"/>
          <w:b/>
          <w:bCs/>
          <w:color w:val="000000"/>
          <w:sz w:val="28"/>
          <w:szCs w:val="28"/>
          <w:lang w:eastAsia="uk-UA"/>
        </w:rPr>
        <w:t>V. Гігієнічні вимоги до забою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B23C54">
        <w:rPr>
          <w:rFonts w:ascii="Times New Roman" w:eastAsia="Times New Roman" w:hAnsi="Times New Roman" w:cs="Times New Roman"/>
          <w:color w:val="000000"/>
          <w:sz w:val="24"/>
          <w:szCs w:val="24"/>
          <w:lang w:eastAsia="uk-UA"/>
        </w:rPr>
        <w:t>5.1. М'ясо птиці, за винятком зазначеної в пункті 5.2 цього розділу, забороняється використовувати для споживання людиною, якщо вона загинула в будь-який інший спосіб, крім забою на бойні.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B23C54">
        <w:rPr>
          <w:rFonts w:ascii="Times New Roman" w:eastAsia="Times New Roman" w:hAnsi="Times New Roman" w:cs="Times New Roman"/>
          <w:color w:val="000000"/>
          <w:sz w:val="24"/>
          <w:szCs w:val="24"/>
          <w:lang w:eastAsia="uk-UA"/>
        </w:rPr>
        <w:t xml:space="preserve">5.2. Тільки жива птиця, призначена для забою, може переміщуватися до приміщення бойні, за винятком випотрошених із затримкою гусаків та качок, які розводилися для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–гра, та птахів, які не вважаються домашніми, але які розводилися як домашні, у випадку, якщо їх було забито на підприємстві.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B23C54">
        <w:rPr>
          <w:rFonts w:ascii="Times New Roman" w:eastAsia="Times New Roman" w:hAnsi="Times New Roman" w:cs="Times New Roman"/>
          <w:color w:val="000000"/>
          <w:sz w:val="24"/>
          <w:szCs w:val="24"/>
          <w:lang w:eastAsia="uk-UA"/>
        </w:rPr>
        <w:t>5.3. Птиця, яка переміщена до приміщення, де здійснюється забій, повинна бути забита без зайвої затримки.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B23C54">
        <w:rPr>
          <w:rFonts w:ascii="Times New Roman" w:eastAsia="Times New Roman" w:hAnsi="Times New Roman" w:cs="Times New Roman"/>
          <w:color w:val="000000"/>
          <w:sz w:val="24"/>
          <w:szCs w:val="24"/>
          <w:lang w:eastAsia="uk-UA"/>
        </w:rPr>
        <w:t>5.4. Оглушення, знекровлення, видалення пір’я, зняття шкіри, потрошіння та інші операції з перероблення тушок птиці повинні проводитись без зайвої затримки та у такий спосіб, щоб уникнути забруднення м'яса, а також необхідно вжити заходів з метою запобігання виливу вмісту шлунково-кишкового тракту під час його видалення.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B23C54">
        <w:rPr>
          <w:rFonts w:ascii="Times New Roman" w:eastAsia="Times New Roman" w:hAnsi="Times New Roman" w:cs="Times New Roman"/>
          <w:color w:val="000000"/>
          <w:sz w:val="24"/>
          <w:szCs w:val="24"/>
          <w:lang w:eastAsia="uk-UA"/>
        </w:rPr>
        <w:t xml:space="preserve">5.5. З метою забезпечення проведення </w:t>
      </w:r>
      <w:proofErr w:type="spellStart"/>
      <w:r w:rsidRPr="00B23C54">
        <w:rPr>
          <w:rFonts w:ascii="Times New Roman" w:eastAsia="Times New Roman" w:hAnsi="Times New Roman" w:cs="Times New Roman"/>
          <w:color w:val="000000"/>
          <w:sz w:val="24"/>
          <w:szCs w:val="24"/>
          <w:lang w:eastAsia="uk-UA"/>
        </w:rPr>
        <w:t>післязабійної</w:t>
      </w:r>
      <w:proofErr w:type="spellEnd"/>
      <w:r w:rsidRPr="00B23C54">
        <w:rPr>
          <w:rFonts w:ascii="Times New Roman" w:eastAsia="Times New Roman" w:hAnsi="Times New Roman" w:cs="Times New Roman"/>
          <w:color w:val="000000"/>
          <w:sz w:val="24"/>
          <w:szCs w:val="24"/>
          <w:lang w:eastAsia="uk-UA"/>
        </w:rPr>
        <w:t xml:space="preserve"> інспекції керівництво бойні повинно дотримуватись відповідних умов та надавати можливість для проведення інспекції тушок забитої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B23C54">
        <w:rPr>
          <w:rFonts w:ascii="Times New Roman" w:eastAsia="Times New Roman" w:hAnsi="Times New Roman" w:cs="Times New Roman"/>
          <w:color w:val="000000"/>
          <w:sz w:val="24"/>
          <w:szCs w:val="24"/>
          <w:lang w:eastAsia="uk-UA"/>
        </w:rPr>
        <w:t xml:space="preserve">5.6. При проведенні </w:t>
      </w:r>
      <w:proofErr w:type="spellStart"/>
      <w:r w:rsidRPr="00B23C54">
        <w:rPr>
          <w:rFonts w:ascii="Times New Roman" w:eastAsia="Times New Roman" w:hAnsi="Times New Roman" w:cs="Times New Roman"/>
          <w:color w:val="000000"/>
          <w:sz w:val="24"/>
          <w:szCs w:val="24"/>
          <w:lang w:eastAsia="uk-UA"/>
        </w:rPr>
        <w:t>післязабійної</w:t>
      </w:r>
      <w:proofErr w:type="spellEnd"/>
      <w:r w:rsidRPr="00B23C54">
        <w:rPr>
          <w:rFonts w:ascii="Times New Roman" w:eastAsia="Times New Roman" w:hAnsi="Times New Roman" w:cs="Times New Roman"/>
          <w:color w:val="000000"/>
          <w:sz w:val="24"/>
          <w:szCs w:val="24"/>
          <w:lang w:eastAsia="uk-UA"/>
        </w:rPr>
        <w:t xml:space="preserve"> інспекції необхідно забезпечити таке: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B23C54">
        <w:rPr>
          <w:rFonts w:ascii="Times New Roman" w:eastAsia="Times New Roman" w:hAnsi="Times New Roman" w:cs="Times New Roman"/>
          <w:color w:val="000000"/>
          <w:sz w:val="24"/>
          <w:szCs w:val="24"/>
          <w:lang w:eastAsia="uk-UA"/>
        </w:rPr>
        <w:t>1) частини тушок птиці, які є не придатними для споживання людиною, повинні  негайно видалятись;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B23C54">
        <w:rPr>
          <w:rFonts w:ascii="Times New Roman" w:eastAsia="Times New Roman" w:hAnsi="Times New Roman" w:cs="Times New Roman"/>
          <w:color w:val="000000"/>
          <w:sz w:val="24"/>
          <w:szCs w:val="24"/>
          <w:lang w:eastAsia="uk-UA"/>
        </w:rPr>
        <w:t>2) м'ясо, яке було затримане або заявлене як таке, що є не придатним для споживання людиною, та неїстівні субпродукти не повинні контактувати з м’ясом, яке заявлене як таке, що є придатним для споживання людиною;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B23C54">
        <w:rPr>
          <w:rFonts w:ascii="Times New Roman" w:eastAsia="Times New Roman" w:hAnsi="Times New Roman" w:cs="Times New Roman"/>
          <w:color w:val="000000"/>
          <w:sz w:val="24"/>
          <w:szCs w:val="24"/>
          <w:lang w:eastAsia="uk-UA"/>
        </w:rPr>
        <w:t>3) нутрощі та частини нутрощів, що залишаються всередині тушки, за винятком нирок, повинні бути негайно повністю видалені.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B23C54">
        <w:rPr>
          <w:rFonts w:ascii="Times New Roman" w:eastAsia="Times New Roman" w:hAnsi="Times New Roman" w:cs="Times New Roman"/>
          <w:color w:val="000000"/>
          <w:sz w:val="24"/>
          <w:szCs w:val="24"/>
          <w:lang w:eastAsia="uk-UA"/>
        </w:rPr>
        <w:lastRenderedPageBreak/>
        <w:t>5.7. Після обстеження та потрошіння тушки забитої птиці повинні бути очищені та якомога швидше охолоджені до температури не вище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крім випадків, коли м'ясо розрізається ще теплим.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B23C54">
        <w:rPr>
          <w:rFonts w:ascii="Times New Roman" w:eastAsia="Times New Roman" w:hAnsi="Times New Roman" w:cs="Times New Roman"/>
          <w:color w:val="000000"/>
          <w:sz w:val="24"/>
          <w:szCs w:val="24"/>
          <w:lang w:eastAsia="uk-UA"/>
        </w:rPr>
        <w:t>5.8. У разі коли тушки охолоджуються шляхом занурення у воду, необхідно: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B23C54">
        <w:rPr>
          <w:rFonts w:ascii="Times New Roman" w:eastAsia="Times New Roman" w:hAnsi="Times New Roman" w:cs="Times New Roman"/>
          <w:color w:val="000000"/>
          <w:sz w:val="24"/>
          <w:szCs w:val="24"/>
          <w:lang w:eastAsia="uk-UA"/>
        </w:rPr>
        <w:t>1) вжити всіх можливих запобіжних заходів з метою уникнення забруднення тушок, враховуючи такі параметри, як вага тушки, температура води, об’єм і напрямок її течії та період охолодження;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B23C54">
        <w:rPr>
          <w:rFonts w:ascii="Times New Roman" w:eastAsia="Times New Roman" w:hAnsi="Times New Roman" w:cs="Times New Roman"/>
          <w:color w:val="000000"/>
          <w:sz w:val="24"/>
          <w:szCs w:val="24"/>
          <w:lang w:eastAsia="uk-UA"/>
        </w:rPr>
        <w:t>2) забезпечити вивільнення, очищення та дезінфекцію обладнання за необхідності, але не рідше ніж один раз на день.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B23C54">
        <w:rPr>
          <w:rFonts w:ascii="Times New Roman" w:eastAsia="Times New Roman" w:hAnsi="Times New Roman" w:cs="Times New Roman"/>
          <w:color w:val="000000"/>
          <w:sz w:val="24"/>
          <w:szCs w:val="24"/>
          <w:lang w:eastAsia="uk-UA"/>
        </w:rPr>
        <w:t xml:space="preserve">5.9. Хвора птиця, або птиця з підозрою на наявність захворювання, або птиця, яку було забито в рамках програм боротьби із хворобами або контрольних програм, не повинна забиватись на підприємстві, за винятком встановлених законодавством випадків. У цьому разі забій повинен </w:t>
      </w:r>
      <w:proofErr w:type="spellStart"/>
      <w:r w:rsidRPr="00B23C54">
        <w:rPr>
          <w:rFonts w:ascii="Times New Roman" w:eastAsia="Times New Roman" w:hAnsi="Times New Roman" w:cs="Times New Roman"/>
          <w:color w:val="000000"/>
          <w:sz w:val="24"/>
          <w:szCs w:val="24"/>
          <w:lang w:eastAsia="uk-UA"/>
        </w:rPr>
        <w:t>здійснюватись</w:t>
      </w:r>
      <w:proofErr w:type="spellEnd"/>
      <w:r w:rsidRPr="00B23C54">
        <w:rPr>
          <w:rFonts w:ascii="Times New Roman" w:eastAsia="Times New Roman" w:hAnsi="Times New Roman" w:cs="Times New Roman"/>
          <w:color w:val="000000"/>
          <w:sz w:val="24"/>
          <w:szCs w:val="24"/>
          <w:lang w:eastAsia="uk-UA"/>
        </w:rPr>
        <w:t xml:space="preserve"> під офіційнім наглядом.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B23C54">
        <w:rPr>
          <w:rFonts w:ascii="Times New Roman" w:eastAsia="Times New Roman" w:hAnsi="Times New Roman" w:cs="Times New Roman"/>
          <w:color w:val="000000"/>
          <w:sz w:val="24"/>
          <w:szCs w:val="24"/>
          <w:lang w:eastAsia="uk-UA"/>
        </w:rPr>
        <w:t>Приміщення повинні бути очищені та продезінфіковані перед їх подальшим використанням, а також повинні вживатись інші заходи щодо запобігання виникненню забруднення.</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5" w:name="n115"/>
      <w:bookmarkEnd w:id="115"/>
      <w:r w:rsidRPr="00B23C54">
        <w:rPr>
          <w:rFonts w:ascii="Times New Roman" w:eastAsia="Times New Roman" w:hAnsi="Times New Roman" w:cs="Times New Roman"/>
          <w:b/>
          <w:bCs/>
          <w:color w:val="000000"/>
          <w:sz w:val="28"/>
          <w:szCs w:val="28"/>
          <w:lang w:eastAsia="uk-UA"/>
        </w:rPr>
        <w:t>VІ. Гігієнічні вимоги щодо розрізання та обвалювання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B23C54">
        <w:rPr>
          <w:rFonts w:ascii="Times New Roman" w:eastAsia="Times New Roman" w:hAnsi="Times New Roman" w:cs="Times New Roman"/>
          <w:color w:val="000000"/>
          <w:sz w:val="24"/>
          <w:szCs w:val="24"/>
          <w:lang w:eastAsia="uk-UA"/>
        </w:rPr>
        <w:t>6.1. Робота з м’ясом повинна бути організована у такий спосіб, щоб уникнути або мінімізувати ризик появи забруднення, а саме: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B23C54">
        <w:rPr>
          <w:rFonts w:ascii="Times New Roman" w:eastAsia="Times New Roman" w:hAnsi="Times New Roman" w:cs="Times New Roman"/>
          <w:color w:val="000000"/>
          <w:sz w:val="24"/>
          <w:szCs w:val="24"/>
          <w:lang w:eastAsia="uk-UA"/>
        </w:rPr>
        <w:t>1) м'ясо,  призначене для розрізання, повинно надходити у цехи поступово, в міру потреби;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B23C54">
        <w:rPr>
          <w:rFonts w:ascii="Times New Roman" w:eastAsia="Times New Roman" w:hAnsi="Times New Roman" w:cs="Times New Roman"/>
          <w:color w:val="000000"/>
          <w:sz w:val="24"/>
          <w:szCs w:val="24"/>
          <w:lang w:eastAsia="uk-UA"/>
        </w:rPr>
        <w:t>2) під час розрізання, обвалювання, обрізки, розрізання на скибочки, обгортання та пакування м'ясо повинно мати температуру не вище +4 °C при температурі повітря не вище +12 °C. Дозволяється застосовувати альтернативну систему, яка призводить до еквівалентного ефекту.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B23C54">
        <w:rPr>
          <w:rFonts w:ascii="Times New Roman" w:eastAsia="Times New Roman" w:hAnsi="Times New Roman" w:cs="Times New Roman"/>
          <w:color w:val="000000"/>
          <w:sz w:val="24"/>
          <w:szCs w:val="24"/>
          <w:lang w:eastAsia="uk-UA"/>
        </w:rPr>
        <w:t>6.2. Обвалювання та розрізання м'яса можна здійснювати до моменту, коли воно досягне температури не вище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при температурі повітря не вище +12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у випадках, коли приміщення, у якому здійснюється розрізання м'яса, розташоване на тій самій території, що й приміщення бойні, та за умови, якщо воно переноситься до приміщення, де здійснюється його розрізання, безпосередньо з приміщення бойні або після періоду охолодження чи витримки в холодильній камері.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B23C54">
        <w:rPr>
          <w:rFonts w:ascii="Times New Roman" w:eastAsia="Times New Roman" w:hAnsi="Times New Roman" w:cs="Times New Roman"/>
          <w:color w:val="000000"/>
          <w:sz w:val="24"/>
          <w:szCs w:val="24"/>
          <w:lang w:eastAsia="uk-UA"/>
        </w:rPr>
        <w:t>6.3. Після того, як м'ясо розрізане та, якщо необхідно, упаковане, воно повинно бути охолоджене до температури не вище +4</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при температурі повітря не вище +12</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B23C54">
        <w:rPr>
          <w:rFonts w:ascii="Times New Roman" w:eastAsia="Times New Roman" w:hAnsi="Times New Roman" w:cs="Times New Roman"/>
          <w:color w:val="000000"/>
          <w:sz w:val="24"/>
          <w:szCs w:val="24"/>
          <w:lang w:eastAsia="uk-UA"/>
        </w:rPr>
        <w:t>6.4. Неупаковане м'ясо повинно зберігатись та транспортуватись окремо від упакованого м'яса, крім випадків, коли вони перевозяться в різні проміжки часу або в такий спосіб, щоб пакувальний матеріал та технологія зберігання або транспортування не призводили до забруднення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B23C54">
        <w:rPr>
          <w:rFonts w:ascii="Times New Roman" w:eastAsia="Times New Roman" w:hAnsi="Times New Roman" w:cs="Times New Roman"/>
          <w:color w:val="000000"/>
          <w:sz w:val="24"/>
          <w:szCs w:val="24"/>
          <w:lang w:eastAsia="uk-UA"/>
        </w:rPr>
        <w:t>6.5. Температура замороженого м'яса птиці повинна бути стабільною та утримуватися в усіх точках на рівні -12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чи нижче з незначними коливаннями не більше 3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у менший бік. Такі відхилення температури можуть дозволятися в умовах кращої практики зберігання, під час місцевої дистрибуції та у шафах-вітринах точок роздрібного продажу.</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3" w:name="n123"/>
      <w:bookmarkEnd w:id="123"/>
      <w:r w:rsidRPr="00B23C54">
        <w:rPr>
          <w:rFonts w:ascii="Times New Roman" w:eastAsia="Times New Roman" w:hAnsi="Times New Roman" w:cs="Times New Roman"/>
          <w:b/>
          <w:bCs/>
          <w:color w:val="000000"/>
          <w:sz w:val="28"/>
          <w:szCs w:val="28"/>
          <w:lang w:eastAsia="uk-UA"/>
        </w:rPr>
        <w:t xml:space="preserve">VІІ. Вимоги до </w:t>
      </w:r>
      <w:proofErr w:type="spellStart"/>
      <w:r w:rsidRPr="00B23C54">
        <w:rPr>
          <w:rFonts w:ascii="Times New Roman" w:eastAsia="Times New Roman" w:hAnsi="Times New Roman" w:cs="Times New Roman"/>
          <w:b/>
          <w:bCs/>
          <w:color w:val="000000"/>
          <w:sz w:val="28"/>
          <w:szCs w:val="28"/>
          <w:lang w:eastAsia="uk-UA"/>
        </w:rPr>
        <w:t>потужностей</w:t>
      </w:r>
      <w:proofErr w:type="spellEnd"/>
      <w:r w:rsidRPr="00B23C54">
        <w:rPr>
          <w:rFonts w:ascii="Times New Roman" w:eastAsia="Times New Roman" w:hAnsi="Times New Roman" w:cs="Times New Roman"/>
          <w:b/>
          <w:bCs/>
          <w:color w:val="000000"/>
          <w:sz w:val="28"/>
          <w:szCs w:val="28"/>
          <w:lang w:eastAsia="uk-UA"/>
        </w:rPr>
        <w:t>, що виробляють подрібнене м’ясо, напівфабрикати з м’яса і МВМЗ</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B23C54">
        <w:rPr>
          <w:rFonts w:ascii="Times New Roman" w:eastAsia="Times New Roman" w:hAnsi="Times New Roman" w:cs="Times New Roman"/>
          <w:color w:val="000000"/>
          <w:sz w:val="24"/>
          <w:szCs w:val="24"/>
          <w:lang w:eastAsia="uk-UA"/>
        </w:rPr>
        <w:t>7.1. Потужності, що виробляють подрібнене м'ясо, напівфабрикати з м’яса або МВМЗ, повинні бути спроектовані таким чином, щоб запобігти забрудненню м'яса і м'ясних продуктів шляхом забезпечення поточності операцій, а також розмежування різних партій.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B23C54">
        <w:rPr>
          <w:rFonts w:ascii="Times New Roman" w:eastAsia="Times New Roman" w:hAnsi="Times New Roman" w:cs="Times New Roman"/>
          <w:color w:val="000000"/>
          <w:sz w:val="24"/>
          <w:szCs w:val="24"/>
          <w:lang w:eastAsia="uk-UA"/>
        </w:rPr>
        <w:lastRenderedPageBreak/>
        <w:t>7.2. Потужності, що виробляють подрібнене м'ясо, напівфабрикати з м’яса або МВМЗ, повинні бути забезпечені: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B23C54">
        <w:rPr>
          <w:rFonts w:ascii="Times New Roman" w:eastAsia="Times New Roman" w:hAnsi="Times New Roman" w:cs="Times New Roman"/>
          <w:color w:val="000000"/>
          <w:sz w:val="24"/>
          <w:szCs w:val="24"/>
          <w:lang w:eastAsia="uk-UA"/>
        </w:rPr>
        <w:t>1) приміщенням для окремого зберігання запакованого і незапакованого м’яса і м'ясних продуктів, за винятком, коли вони зберігаються в різний час і таким чином, щоб матеріал для пакування та спосіб зберігання не могли бути джерелом забруднення;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B23C54">
        <w:rPr>
          <w:rFonts w:ascii="Times New Roman" w:eastAsia="Times New Roman" w:hAnsi="Times New Roman" w:cs="Times New Roman"/>
          <w:color w:val="000000"/>
          <w:sz w:val="24"/>
          <w:szCs w:val="24"/>
          <w:lang w:eastAsia="uk-UA"/>
        </w:rPr>
        <w:t>2) приміщенням, обладнаним таким чином, щоб забезпечити виконання вимог щодо температури, встановлених відповідно до вимог технологічного процесу;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B23C54">
        <w:rPr>
          <w:rFonts w:ascii="Times New Roman" w:eastAsia="Times New Roman" w:hAnsi="Times New Roman" w:cs="Times New Roman"/>
          <w:color w:val="000000"/>
          <w:sz w:val="24"/>
          <w:szCs w:val="24"/>
          <w:lang w:eastAsia="uk-UA"/>
        </w:rPr>
        <w:t>3) обладнанням для миття рук з кранами для персоналу, що займається обробкою незапакованого м’яса і м'ясних продуктів, сконструйованими таким чином, щоб запобігати поширенню забруднення;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B23C54">
        <w:rPr>
          <w:rFonts w:ascii="Times New Roman" w:eastAsia="Times New Roman" w:hAnsi="Times New Roman" w:cs="Times New Roman"/>
          <w:color w:val="000000"/>
          <w:sz w:val="24"/>
          <w:szCs w:val="24"/>
          <w:lang w:eastAsia="uk-UA"/>
        </w:rPr>
        <w:t>4) устаткуванням для дезінфекції інструментів гарячою водою, яка постачається при температурі не менше +82 °C, або альтернативною системою, що має еквівалентний ефект.</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0" w:name="n130"/>
      <w:bookmarkEnd w:id="130"/>
      <w:r w:rsidRPr="00B23C54">
        <w:rPr>
          <w:rFonts w:ascii="Times New Roman" w:eastAsia="Times New Roman" w:hAnsi="Times New Roman" w:cs="Times New Roman"/>
          <w:b/>
          <w:bCs/>
          <w:color w:val="000000"/>
          <w:sz w:val="28"/>
          <w:szCs w:val="28"/>
          <w:lang w:eastAsia="uk-UA"/>
        </w:rPr>
        <w:t>VІІІ. Вимоги до сировини для виробництва подрібненого м’яса, напівфабрикатів з м’яса і МВМЗ</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B23C54">
        <w:rPr>
          <w:rFonts w:ascii="Times New Roman" w:eastAsia="Times New Roman" w:hAnsi="Times New Roman" w:cs="Times New Roman"/>
          <w:color w:val="000000"/>
          <w:sz w:val="24"/>
          <w:szCs w:val="24"/>
          <w:lang w:eastAsia="uk-UA"/>
        </w:rPr>
        <w:t>8.1. Сировина, яка використовується для виготовлення подрібненого м'яса, повинна відповідати таким вимогам: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B23C54">
        <w:rPr>
          <w:rFonts w:ascii="Times New Roman" w:eastAsia="Times New Roman" w:hAnsi="Times New Roman" w:cs="Times New Roman"/>
          <w:color w:val="000000"/>
          <w:sz w:val="24"/>
          <w:szCs w:val="24"/>
          <w:lang w:eastAsia="uk-UA"/>
        </w:rPr>
        <w:t>1) встановленим вимогам щодо свіжого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B23C54">
        <w:rPr>
          <w:rFonts w:ascii="Times New Roman" w:eastAsia="Times New Roman" w:hAnsi="Times New Roman" w:cs="Times New Roman"/>
          <w:color w:val="000000"/>
          <w:sz w:val="24"/>
          <w:szCs w:val="24"/>
          <w:lang w:eastAsia="uk-UA"/>
        </w:rPr>
        <w:t>2) складатися з м’язової тканини, включаючи сегменти жирової та сполучної тканин;</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B23C54">
        <w:rPr>
          <w:rFonts w:ascii="Times New Roman" w:eastAsia="Times New Roman" w:hAnsi="Times New Roman" w:cs="Times New Roman"/>
          <w:color w:val="000000"/>
          <w:sz w:val="24"/>
          <w:szCs w:val="24"/>
          <w:lang w:eastAsia="uk-UA"/>
        </w:rPr>
        <w:t>3) не повинна вироблятись із залишків або шматків, що залишаються під час розбирання та обвалювання м'яса птиці (крім вирізок) та ММО.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B23C54">
        <w:rPr>
          <w:rFonts w:ascii="Times New Roman" w:eastAsia="Times New Roman" w:hAnsi="Times New Roman" w:cs="Times New Roman"/>
          <w:color w:val="000000"/>
          <w:sz w:val="24"/>
          <w:szCs w:val="24"/>
          <w:lang w:eastAsia="uk-UA"/>
        </w:rPr>
        <w:t>8.2. Для виготовлення напівфабрикатів та м'ясних продуктів використовують сировину: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B23C54">
        <w:rPr>
          <w:rFonts w:ascii="Times New Roman" w:eastAsia="Times New Roman" w:hAnsi="Times New Roman" w:cs="Times New Roman"/>
          <w:color w:val="000000"/>
          <w:sz w:val="24"/>
          <w:szCs w:val="24"/>
          <w:lang w:eastAsia="uk-UA"/>
        </w:rPr>
        <w:t>а) свіже м'ясо;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B23C54">
        <w:rPr>
          <w:rFonts w:ascii="Times New Roman" w:eastAsia="Times New Roman" w:hAnsi="Times New Roman" w:cs="Times New Roman"/>
          <w:color w:val="000000"/>
          <w:sz w:val="24"/>
          <w:szCs w:val="24"/>
          <w:lang w:eastAsia="uk-UA"/>
        </w:rPr>
        <w:t>б) м'ясо, що відповідає вимогам, викладеним у пункті 8.1 цього розділу;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B23C54">
        <w:rPr>
          <w:rFonts w:ascii="Times New Roman" w:eastAsia="Times New Roman" w:hAnsi="Times New Roman" w:cs="Times New Roman"/>
          <w:color w:val="000000"/>
          <w:sz w:val="24"/>
          <w:szCs w:val="24"/>
          <w:lang w:eastAsia="uk-UA"/>
        </w:rPr>
        <w:t>в) ММВ, що відповідає вимогам </w:t>
      </w:r>
      <w:hyperlink r:id="rId12" w:anchor="n145" w:history="1">
        <w:r w:rsidRPr="00B23C54">
          <w:rPr>
            <w:rFonts w:ascii="Times New Roman" w:eastAsia="Times New Roman" w:hAnsi="Times New Roman" w:cs="Times New Roman"/>
            <w:color w:val="006600"/>
            <w:sz w:val="24"/>
            <w:szCs w:val="24"/>
            <w:u w:val="single"/>
            <w:lang w:eastAsia="uk-UA"/>
          </w:rPr>
          <w:t>пункту 9.3 розділу ІХ</w:t>
        </w:r>
      </w:hyperlink>
      <w:r w:rsidRPr="00B23C54">
        <w:rPr>
          <w:rFonts w:ascii="Times New Roman" w:eastAsia="Times New Roman" w:hAnsi="Times New Roman" w:cs="Times New Roman"/>
          <w:color w:val="000000"/>
          <w:sz w:val="24"/>
          <w:szCs w:val="24"/>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B23C54">
        <w:rPr>
          <w:rFonts w:ascii="Times New Roman" w:eastAsia="Times New Roman" w:hAnsi="Times New Roman" w:cs="Times New Roman"/>
          <w:color w:val="000000"/>
          <w:sz w:val="24"/>
          <w:szCs w:val="24"/>
          <w:lang w:eastAsia="uk-UA"/>
        </w:rPr>
        <w:t>г) ММО,  що відповідає вимогам </w:t>
      </w:r>
      <w:hyperlink r:id="rId13" w:anchor="n150" w:history="1">
        <w:r w:rsidRPr="00B23C54">
          <w:rPr>
            <w:rFonts w:ascii="Times New Roman" w:eastAsia="Times New Roman" w:hAnsi="Times New Roman" w:cs="Times New Roman"/>
            <w:color w:val="006600"/>
            <w:sz w:val="24"/>
            <w:szCs w:val="24"/>
            <w:u w:val="single"/>
            <w:lang w:eastAsia="uk-UA"/>
          </w:rPr>
          <w:t>пункту 9.4 розділу ІХ</w:t>
        </w:r>
      </w:hyperlink>
      <w:r w:rsidRPr="00B23C54">
        <w:rPr>
          <w:rFonts w:ascii="Times New Roman" w:eastAsia="Times New Roman" w:hAnsi="Times New Roman" w:cs="Times New Roman"/>
          <w:color w:val="000000"/>
          <w:sz w:val="24"/>
          <w:szCs w:val="24"/>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B23C54">
        <w:rPr>
          <w:rFonts w:ascii="Times New Roman" w:eastAsia="Times New Roman" w:hAnsi="Times New Roman" w:cs="Times New Roman"/>
          <w:color w:val="000000"/>
          <w:sz w:val="24"/>
          <w:szCs w:val="24"/>
          <w:lang w:eastAsia="uk-UA"/>
        </w:rPr>
        <w:t xml:space="preserve">8.3. Сировина, що використовується для виробництва МВМЗ, повинна відповідати встановленим вимогам щодо свіжого м’яса. Забороняється використання голів птиці та лап (ніг) до </w:t>
      </w:r>
      <w:proofErr w:type="spellStart"/>
      <w:r w:rsidRPr="00B23C54">
        <w:rPr>
          <w:rFonts w:ascii="Times New Roman" w:eastAsia="Times New Roman" w:hAnsi="Times New Roman" w:cs="Times New Roman"/>
          <w:color w:val="000000"/>
          <w:sz w:val="24"/>
          <w:szCs w:val="24"/>
          <w:lang w:eastAsia="uk-UA"/>
        </w:rPr>
        <w:t>заплюсневого</w:t>
      </w:r>
      <w:proofErr w:type="spellEnd"/>
      <w:r w:rsidRPr="00B23C54">
        <w:rPr>
          <w:rFonts w:ascii="Times New Roman" w:eastAsia="Times New Roman" w:hAnsi="Times New Roman" w:cs="Times New Roman"/>
          <w:color w:val="000000"/>
          <w:sz w:val="24"/>
          <w:szCs w:val="24"/>
          <w:lang w:eastAsia="uk-UA"/>
        </w:rPr>
        <w:t xml:space="preserve"> суглоба як сировини, що використовується для виробництва МВМЗ.</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1" w:name="n141"/>
      <w:bookmarkEnd w:id="141"/>
      <w:r w:rsidRPr="00B23C54">
        <w:rPr>
          <w:rFonts w:ascii="Times New Roman" w:eastAsia="Times New Roman" w:hAnsi="Times New Roman" w:cs="Times New Roman"/>
          <w:b/>
          <w:bCs/>
          <w:color w:val="000000"/>
          <w:sz w:val="28"/>
          <w:szCs w:val="28"/>
          <w:lang w:eastAsia="uk-UA"/>
        </w:rPr>
        <w:t>IX. Гігієнічні вимоги для подрібненого м'яса, напівфабрикатів з м'яса, МВМЗ та їх виробництва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B23C54">
        <w:rPr>
          <w:rFonts w:ascii="Times New Roman" w:eastAsia="Times New Roman" w:hAnsi="Times New Roman" w:cs="Times New Roman"/>
          <w:color w:val="000000"/>
          <w:sz w:val="24"/>
          <w:szCs w:val="24"/>
          <w:lang w:eastAsia="uk-UA"/>
        </w:rPr>
        <w:t>9.1. Робота з м'ясом повинна бути організована таким чином, щоб запобігти або мінімізувати його забруднення. М'ясо повинно мати температуру не вище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та доставлятися в приміщення для виробництва поступово за необхідності.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B23C54">
        <w:rPr>
          <w:rFonts w:ascii="Times New Roman" w:eastAsia="Times New Roman" w:hAnsi="Times New Roman" w:cs="Times New Roman"/>
          <w:color w:val="000000"/>
          <w:sz w:val="24"/>
          <w:szCs w:val="24"/>
          <w:lang w:eastAsia="uk-UA"/>
        </w:rPr>
        <w:t>9.2. Подрібнене м'ясо виготовляється з охолодженого м'яса, строк зберігання якого повинен бути не більше 3 діб після забою птиці. Подрібнене м'ясо та напівфабрикати з м'яса повинні бути запаковані одразу після виробництва, охолоджуватися до внутрішньої температури не вище +2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 для подрібненого м’яса та не вище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 для напівфабрикатів або заморожуватися до внутрішньої температури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B23C54">
        <w:rPr>
          <w:rFonts w:ascii="Times New Roman" w:eastAsia="Times New Roman" w:hAnsi="Times New Roman" w:cs="Times New Roman"/>
          <w:color w:val="000000"/>
          <w:sz w:val="24"/>
          <w:szCs w:val="24"/>
          <w:lang w:eastAsia="uk-UA"/>
        </w:rPr>
        <w:t>Зазначений температурний режим повинен підтримуватись під час зберігання і транспортування.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B23C54">
        <w:rPr>
          <w:rFonts w:ascii="Times New Roman" w:eastAsia="Times New Roman" w:hAnsi="Times New Roman" w:cs="Times New Roman"/>
          <w:color w:val="000000"/>
          <w:sz w:val="24"/>
          <w:szCs w:val="24"/>
          <w:lang w:eastAsia="uk-UA"/>
        </w:rPr>
        <w:t>9.3. Сировина, що застосовується для виробництва ММВ, повинна зберігатись не більше 3 діб.</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B23C54">
        <w:rPr>
          <w:rFonts w:ascii="Times New Roman" w:eastAsia="Times New Roman" w:hAnsi="Times New Roman" w:cs="Times New Roman"/>
          <w:color w:val="000000"/>
          <w:sz w:val="24"/>
          <w:szCs w:val="24"/>
          <w:lang w:eastAsia="uk-UA"/>
        </w:rPr>
        <w:lastRenderedPageBreak/>
        <w:t>Якщо ММВ не було використано одразу, воно повинно бути упаковане та охолоджене до температури не вище +2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або заморожене до температури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Зазначений температурний режим повинен підтримуватись під час зберігання та транспортування.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B23C54">
        <w:rPr>
          <w:rFonts w:ascii="Times New Roman" w:eastAsia="Times New Roman" w:hAnsi="Times New Roman" w:cs="Times New Roman"/>
          <w:color w:val="000000"/>
          <w:sz w:val="24"/>
          <w:szCs w:val="24"/>
          <w:lang w:eastAsia="uk-UA"/>
        </w:rPr>
        <w:t>При підтвердженні підприємством шляхом проведення лабораторних досліджень (випробувань) відповідності ММВ мікробіологічним критеріям для м'яса птиці воно може використовуватись для виготовлення напівфабрикатів, які призначені для споживання з попереднім підігрівом, та для виготовлення м’ясних продуктів.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B23C54">
        <w:rPr>
          <w:rFonts w:ascii="Times New Roman" w:eastAsia="Times New Roman" w:hAnsi="Times New Roman" w:cs="Times New Roman"/>
          <w:color w:val="000000"/>
          <w:sz w:val="24"/>
          <w:szCs w:val="24"/>
          <w:lang w:eastAsia="uk-UA"/>
        </w:rPr>
        <w:t>ММВ, яке не відповідає мікробіологічним критеріям для сирого м'яса птиці, може використовуватись тільки для виробництва м'ясних продуктів, що проходять термічну обробку.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B23C54">
        <w:rPr>
          <w:rFonts w:ascii="Times New Roman" w:eastAsia="Times New Roman" w:hAnsi="Times New Roman" w:cs="Times New Roman"/>
          <w:color w:val="000000"/>
          <w:sz w:val="24"/>
          <w:szCs w:val="24"/>
          <w:lang w:eastAsia="uk-UA"/>
        </w:rPr>
        <w:t>Масова частка кальцію не повинна перевищувати 0,07%.</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B23C54">
        <w:rPr>
          <w:rFonts w:ascii="Times New Roman" w:eastAsia="Times New Roman" w:hAnsi="Times New Roman" w:cs="Times New Roman"/>
          <w:color w:val="000000"/>
          <w:sz w:val="24"/>
          <w:szCs w:val="24"/>
          <w:lang w:eastAsia="uk-UA"/>
        </w:rPr>
        <w:t>9.4. Сировина, яка застосовується для виробництва ММО, повинна зберігатись не більше 3 діб.</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B23C54">
        <w:rPr>
          <w:rFonts w:ascii="Times New Roman" w:eastAsia="Times New Roman" w:hAnsi="Times New Roman" w:cs="Times New Roman"/>
          <w:color w:val="000000"/>
          <w:sz w:val="24"/>
          <w:szCs w:val="24"/>
          <w:lang w:eastAsia="uk-UA"/>
        </w:rPr>
        <w:t>Якщо ММО не було використано одразу, воно повинно бути упаковане та охолоджене до температури не вище +2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або заморожене до температури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Такий температурний режим повинен підтримуватись під час зберігання та транспортування.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B23C54">
        <w:rPr>
          <w:rFonts w:ascii="Times New Roman" w:eastAsia="Times New Roman" w:hAnsi="Times New Roman" w:cs="Times New Roman"/>
          <w:color w:val="000000"/>
          <w:sz w:val="24"/>
          <w:szCs w:val="24"/>
          <w:lang w:eastAsia="uk-UA"/>
        </w:rPr>
        <w:t>У разі якщо протягом однієї години після його отримання ММО не було використане, воно повинно бути негайно охолоджене до температури не вище +2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B23C54">
        <w:rPr>
          <w:rFonts w:ascii="Times New Roman" w:eastAsia="Times New Roman" w:hAnsi="Times New Roman" w:cs="Times New Roman"/>
          <w:color w:val="000000"/>
          <w:sz w:val="24"/>
          <w:szCs w:val="24"/>
          <w:lang w:eastAsia="uk-UA"/>
        </w:rPr>
        <w:t>У разі якщо після охолодження ММО не було перероблено протягом 24 годин, воно повинно бути заморожене протягом 12 годин та досягти температури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протягом шести годин.</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B23C54">
        <w:rPr>
          <w:rFonts w:ascii="Times New Roman" w:eastAsia="Times New Roman" w:hAnsi="Times New Roman" w:cs="Times New Roman"/>
          <w:color w:val="000000"/>
          <w:sz w:val="24"/>
          <w:szCs w:val="24"/>
          <w:lang w:eastAsia="uk-UA"/>
        </w:rPr>
        <w:t>Заморожене ММО повинно бути упаковане перед зберіганням або транспортуванням та зберігатись не більше трьох місяців при температурі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C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B23C54">
        <w:rPr>
          <w:rFonts w:ascii="Times New Roman" w:eastAsia="Times New Roman" w:hAnsi="Times New Roman" w:cs="Times New Roman"/>
          <w:color w:val="000000"/>
          <w:sz w:val="24"/>
          <w:szCs w:val="24"/>
          <w:lang w:eastAsia="uk-UA"/>
        </w:rPr>
        <w:t>ММО може використовуватись тільки для виробництва м'ясних продуктів, що проходять термічну обробку.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B23C54">
        <w:rPr>
          <w:rFonts w:ascii="Times New Roman" w:eastAsia="Times New Roman" w:hAnsi="Times New Roman" w:cs="Times New Roman"/>
          <w:color w:val="000000"/>
          <w:sz w:val="24"/>
          <w:szCs w:val="24"/>
          <w:lang w:eastAsia="uk-UA"/>
        </w:rPr>
        <w:t>Масова частка кальцію не повинна перевищувати 0,1%.</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B23C54">
        <w:rPr>
          <w:rFonts w:ascii="Times New Roman" w:eastAsia="Times New Roman" w:hAnsi="Times New Roman" w:cs="Times New Roman"/>
          <w:color w:val="000000"/>
          <w:sz w:val="24"/>
          <w:szCs w:val="24"/>
          <w:lang w:eastAsia="uk-UA"/>
        </w:rPr>
        <w:t>9.5. Подрібнене м'ясо, напівфабрикати з м'яса та МВМЗ забороняється повторно заморожувати після розмороження.</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8" w:name="n158"/>
      <w:bookmarkEnd w:id="158"/>
      <w:r w:rsidRPr="00B23C54">
        <w:rPr>
          <w:rFonts w:ascii="Times New Roman" w:eastAsia="Times New Roman" w:hAnsi="Times New Roman" w:cs="Times New Roman"/>
          <w:b/>
          <w:bCs/>
          <w:color w:val="000000"/>
          <w:sz w:val="28"/>
          <w:szCs w:val="28"/>
          <w:lang w:eastAsia="uk-UA"/>
        </w:rPr>
        <w:t>X. Класифікація м’яса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B23C54">
        <w:rPr>
          <w:rFonts w:ascii="Times New Roman" w:eastAsia="Times New Roman" w:hAnsi="Times New Roman" w:cs="Times New Roman"/>
          <w:color w:val="000000"/>
          <w:sz w:val="24"/>
          <w:szCs w:val="24"/>
          <w:lang w:eastAsia="uk-UA"/>
        </w:rPr>
        <w:t>10.1. Для віднесення до класів А та В тушки птиці та їх частини повинні бути: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B23C54">
        <w:rPr>
          <w:rFonts w:ascii="Times New Roman" w:eastAsia="Times New Roman" w:hAnsi="Times New Roman" w:cs="Times New Roman"/>
          <w:color w:val="000000"/>
          <w:sz w:val="24"/>
          <w:szCs w:val="24"/>
          <w:lang w:eastAsia="uk-UA"/>
        </w:rPr>
        <w:t>1) цілі, без пошкоджень, беручи до уваги упакування;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B23C54">
        <w:rPr>
          <w:rFonts w:ascii="Times New Roman" w:eastAsia="Times New Roman" w:hAnsi="Times New Roman" w:cs="Times New Roman"/>
          <w:color w:val="000000"/>
          <w:sz w:val="24"/>
          <w:szCs w:val="24"/>
          <w:lang w:eastAsia="uk-UA"/>
        </w:rPr>
        <w:t>2) чисті, без будь-яких видимих чужорідних матеріалів, бруду та крові;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B23C54">
        <w:rPr>
          <w:rFonts w:ascii="Times New Roman" w:eastAsia="Times New Roman" w:hAnsi="Times New Roman" w:cs="Times New Roman"/>
          <w:color w:val="000000"/>
          <w:sz w:val="24"/>
          <w:szCs w:val="24"/>
          <w:lang w:eastAsia="uk-UA"/>
        </w:rPr>
        <w:t>3) без стороннього запаху;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B23C54">
        <w:rPr>
          <w:rFonts w:ascii="Times New Roman" w:eastAsia="Times New Roman" w:hAnsi="Times New Roman" w:cs="Times New Roman"/>
          <w:color w:val="000000"/>
          <w:sz w:val="24"/>
          <w:szCs w:val="24"/>
          <w:lang w:eastAsia="uk-UA"/>
        </w:rPr>
        <w:t>4) без видимих плям крові, за винятком дрібних та незначних;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B23C54">
        <w:rPr>
          <w:rFonts w:ascii="Times New Roman" w:eastAsia="Times New Roman" w:hAnsi="Times New Roman" w:cs="Times New Roman"/>
          <w:color w:val="000000"/>
          <w:sz w:val="24"/>
          <w:szCs w:val="24"/>
          <w:lang w:eastAsia="uk-UA"/>
        </w:rPr>
        <w:t>5) без поламаних кісток, що стирчать;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B23C54">
        <w:rPr>
          <w:rFonts w:ascii="Times New Roman" w:eastAsia="Times New Roman" w:hAnsi="Times New Roman" w:cs="Times New Roman"/>
          <w:color w:val="000000"/>
          <w:sz w:val="24"/>
          <w:szCs w:val="24"/>
          <w:lang w:eastAsia="uk-UA"/>
        </w:rPr>
        <w:t>6) без серйозних ударів.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6"/>
      <w:bookmarkEnd w:id="166"/>
      <w:r w:rsidRPr="00B23C54">
        <w:rPr>
          <w:rFonts w:ascii="Times New Roman" w:eastAsia="Times New Roman" w:hAnsi="Times New Roman" w:cs="Times New Roman"/>
          <w:color w:val="000000"/>
          <w:sz w:val="24"/>
          <w:szCs w:val="24"/>
          <w:lang w:eastAsia="uk-UA"/>
        </w:rPr>
        <w:t>Якщо птиця надається як свіжа, вона не повинна мати жодних ознак попереднього охолодження чи заморожування.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7"/>
      <w:bookmarkEnd w:id="167"/>
      <w:r w:rsidRPr="00B23C54">
        <w:rPr>
          <w:rFonts w:ascii="Times New Roman" w:eastAsia="Times New Roman" w:hAnsi="Times New Roman" w:cs="Times New Roman"/>
          <w:color w:val="000000"/>
          <w:sz w:val="24"/>
          <w:szCs w:val="24"/>
          <w:lang w:eastAsia="uk-UA"/>
        </w:rPr>
        <w:t>10.2. Для віднесення до класу А тушка птиці та частина тушки птиці повинні додатково відповідати таким критеріям: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B23C54">
        <w:rPr>
          <w:rFonts w:ascii="Times New Roman" w:eastAsia="Times New Roman" w:hAnsi="Times New Roman" w:cs="Times New Roman"/>
          <w:color w:val="000000"/>
          <w:sz w:val="24"/>
          <w:szCs w:val="24"/>
          <w:lang w:eastAsia="uk-UA"/>
        </w:rPr>
        <w:t xml:space="preserve">1) бути правильної форми, грудинка добре розвинута, широка, довга та м’ясиста, ніжки повинні бути м'ясисті. На курчатах, молодих качках чи каченятах та індиках повинен бути тонкий нормальний шар жиру на грудинці, на спині та стегнах. На півнях, курках, качках та </w:t>
      </w:r>
      <w:r w:rsidRPr="00B23C54">
        <w:rPr>
          <w:rFonts w:ascii="Times New Roman" w:eastAsia="Times New Roman" w:hAnsi="Times New Roman" w:cs="Times New Roman"/>
          <w:color w:val="000000"/>
          <w:sz w:val="24"/>
          <w:szCs w:val="24"/>
          <w:lang w:eastAsia="uk-UA"/>
        </w:rPr>
        <w:lastRenderedPageBreak/>
        <w:t>гусенятах допускається тонший шар жиру. На гусках повинен бути присутній шар жиру від середнього до тонкого;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B23C54">
        <w:rPr>
          <w:rFonts w:ascii="Times New Roman" w:eastAsia="Times New Roman" w:hAnsi="Times New Roman" w:cs="Times New Roman"/>
          <w:color w:val="000000"/>
          <w:sz w:val="24"/>
          <w:szCs w:val="24"/>
          <w:lang w:eastAsia="uk-UA"/>
        </w:rPr>
        <w:t>2) допускається на грудинці, ніжках, спині, суглобах та кінцівках крил наявність незначної кількості невеликих пір'їнок, кореневих кінцівок пір’я та волосяного покриву (ниткоподібні пера). У разі ошпарювання свійської птиці, качок, індиків та гусок незначна кількість пір’я допускається на інших частинах;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0"/>
      <w:bookmarkEnd w:id="170"/>
      <w:r w:rsidRPr="00B23C54">
        <w:rPr>
          <w:rFonts w:ascii="Times New Roman" w:eastAsia="Times New Roman" w:hAnsi="Times New Roman" w:cs="Times New Roman"/>
          <w:color w:val="000000"/>
          <w:sz w:val="24"/>
          <w:szCs w:val="24"/>
          <w:lang w:eastAsia="uk-UA"/>
        </w:rPr>
        <w:t>3) певні пошкодження та знебарвлення дозволяються за умови, що вони малих розмірів та непомітні, а також не присутні на грудинці чи на ніжках. Кінцівки крил можуть бути відсутні. Слабкі почервоніння допускаються на кінцівках крил та фолікулах;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B23C54">
        <w:rPr>
          <w:rFonts w:ascii="Times New Roman" w:eastAsia="Times New Roman" w:hAnsi="Times New Roman" w:cs="Times New Roman"/>
          <w:color w:val="000000"/>
          <w:sz w:val="24"/>
          <w:szCs w:val="24"/>
          <w:lang w:eastAsia="uk-UA"/>
        </w:rPr>
        <w:t xml:space="preserve">4) на заморожених або швидкозаморожених тушках птиці не допускаються сліди </w:t>
      </w:r>
      <w:proofErr w:type="spellStart"/>
      <w:r w:rsidRPr="00B23C54">
        <w:rPr>
          <w:rFonts w:ascii="Times New Roman" w:eastAsia="Times New Roman" w:hAnsi="Times New Roman" w:cs="Times New Roman"/>
          <w:color w:val="000000"/>
          <w:sz w:val="24"/>
          <w:szCs w:val="24"/>
          <w:lang w:eastAsia="uk-UA"/>
        </w:rPr>
        <w:t>морозоопіків</w:t>
      </w:r>
      <w:proofErr w:type="spellEnd"/>
      <w:r w:rsidRPr="00B23C54">
        <w:rPr>
          <w:rFonts w:ascii="Times New Roman" w:eastAsia="Times New Roman" w:hAnsi="Times New Roman" w:cs="Times New Roman"/>
          <w:color w:val="000000"/>
          <w:sz w:val="24"/>
          <w:szCs w:val="24"/>
          <w:lang w:eastAsia="uk-UA"/>
        </w:rPr>
        <w:t>, за винятком випадкових, невеликих та непомітних, які не присутні на грудях чи ніжках.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2"/>
      <w:bookmarkEnd w:id="172"/>
      <w:r w:rsidRPr="00B23C54">
        <w:rPr>
          <w:rFonts w:ascii="Times New Roman" w:eastAsia="Times New Roman" w:hAnsi="Times New Roman" w:cs="Times New Roman"/>
          <w:color w:val="000000"/>
          <w:sz w:val="24"/>
          <w:szCs w:val="24"/>
          <w:lang w:eastAsia="uk-UA"/>
        </w:rPr>
        <w:t>10.3. Тушки птиці та частини тушки птиці, що не відповідають вимогам, зазначеним у пункті 10.2 цього розділу, відносять до класу В.</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3" w:name="n173"/>
      <w:bookmarkEnd w:id="173"/>
      <w:r w:rsidRPr="00B23C54">
        <w:rPr>
          <w:rFonts w:ascii="Times New Roman" w:eastAsia="Times New Roman" w:hAnsi="Times New Roman" w:cs="Times New Roman"/>
          <w:b/>
          <w:bCs/>
          <w:color w:val="000000"/>
          <w:sz w:val="28"/>
          <w:szCs w:val="28"/>
          <w:lang w:eastAsia="uk-UA"/>
        </w:rPr>
        <w:t>XІ. Порядок прийняття рішень щодо невідповідності окремим положенням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B23C54">
        <w:rPr>
          <w:rFonts w:ascii="Times New Roman" w:eastAsia="Times New Roman" w:hAnsi="Times New Roman" w:cs="Times New Roman"/>
          <w:color w:val="000000"/>
          <w:sz w:val="24"/>
          <w:szCs w:val="24"/>
          <w:lang w:eastAsia="uk-UA"/>
        </w:rPr>
        <w:t>11.1. Рішення про невідповідність продукції положенням </w:t>
      </w:r>
      <w:hyperlink r:id="rId14" w:anchor="n19" w:history="1">
        <w:r w:rsidRPr="00B23C54">
          <w:rPr>
            <w:rFonts w:ascii="Times New Roman" w:eastAsia="Times New Roman" w:hAnsi="Times New Roman" w:cs="Times New Roman"/>
            <w:color w:val="006600"/>
            <w:sz w:val="24"/>
            <w:szCs w:val="24"/>
            <w:u w:val="single"/>
            <w:lang w:eastAsia="uk-UA"/>
          </w:rPr>
          <w:t>розділів ІІ</w:t>
        </w:r>
      </w:hyperlink>
      <w:r w:rsidRPr="00B23C54">
        <w:rPr>
          <w:rFonts w:ascii="Times New Roman" w:eastAsia="Times New Roman" w:hAnsi="Times New Roman" w:cs="Times New Roman"/>
          <w:color w:val="000000"/>
          <w:sz w:val="24"/>
          <w:szCs w:val="24"/>
          <w:lang w:eastAsia="uk-UA"/>
        </w:rPr>
        <w:t> та </w:t>
      </w:r>
      <w:hyperlink r:id="rId15" w:anchor="n158" w:history="1">
        <w:r w:rsidRPr="00B23C54">
          <w:rPr>
            <w:rFonts w:ascii="Times New Roman" w:eastAsia="Times New Roman" w:hAnsi="Times New Roman" w:cs="Times New Roman"/>
            <w:color w:val="006600"/>
            <w:sz w:val="24"/>
            <w:szCs w:val="24"/>
            <w:u w:val="single"/>
            <w:lang w:eastAsia="uk-UA"/>
          </w:rPr>
          <w:t>X</w:t>
        </w:r>
      </w:hyperlink>
      <w:r w:rsidRPr="00B23C54">
        <w:rPr>
          <w:rFonts w:ascii="Times New Roman" w:eastAsia="Times New Roman" w:hAnsi="Times New Roman" w:cs="Times New Roman"/>
          <w:color w:val="000000"/>
          <w:sz w:val="24"/>
          <w:szCs w:val="24"/>
          <w:lang w:eastAsia="uk-UA"/>
        </w:rPr>
        <w:t> цих Гігієнічних вимог повинні прийматися лише в цілому щодо партії, яка перевірялася.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B23C54">
        <w:rPr>
          <w:rFonts w:ascii="Times New Roman" w:eastAsia="Times New Roman" w:hAnsi="Times New Roman" w:cs="Times New Roman"/>
          <w:color w:val="000000"/>
          <w:sz w:val="24"/>
          <w:szCs w:val="24"/>
          <w:lang w:eastAsia="uk-UA"/>
        </w:rPr>
        <w:t>11.2. Зразок, який складається з певної кількості одиниць продукції, відбирається випадково з кожної партії, яка інспектується на бойнях, переробних підприємствах, гуртових та роздрібних складах або на будь-якій стадії торгівлі, під час транспортування або у разі імпорту під час розмитнення.</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76" w:name="n176"/>
      <w:bookmarkEnd w:id="176"/>
      <w:r w:rsidRPr="00B23C54">
        <w:rPr>
          <w:rFonts w:ascii="Times New Roman" w:eastAsia="Times New Roman" w:hAnsi="Times New Roman" w:cs="Times New Roman"/>
          <w:color w:val="000000"/>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74"/>
        <w:gridCol w:w="2411"/>
        <w:gridCol w:w="2735"/>
        <w:gridCol w:w="2231"/>
      </w:tblGrid>
      <w:tr w:rsidR="00B23C54" w:rsidRPr="00B23C54" w:rsidTr="00B23C54">
        <w:trPr>
          <w:trHeight w:val="420"/>
        </w:trPr>
        <w:tc>
          <w:tcPr>
            <w:tcW w:w="21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177" w:name="n177"/>
            <w:bookmarkEnd w:id="177"/>
            <w:r w:rsidRPr="00B23C54">
              <w:rPr>
                <w:rFonts w:ascii="Times New Roman" w:eastAsia="Times New Roman" w:hAnsi="Times New Roman" w:cs="Times New Roman"/>
                <w:sz w:val="24"/>
                <w:szCs w:val="24"/>
                <w:lang w:eastAsia="uk-UA"/>
              </w:rPr>
              <w:t>Розмір партії (штуки)</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Розмір зразка (штуки)</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Допустима кількість дефектних одиниць</w:t>
            </w:r>
          </w:p>
        </w:tc>
      </w:tr>
      <w:tr w:rsidR="00B23C54" w:rsidRPr="00B23C54" w:rsidTr="00B23C54">
        <w:trPr>
          <w:trHeight w:val="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75" w:lineRule="atLeast"/>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усього</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75" w:lineRule="atLeast"/>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відхилення</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1</w:t>
            </w:r>
          </w:p>
        </w:tc>
      </w:tr>
      <w:tr w:rsidR="00B23C54" w:rsidRPr="00B23C54" w:rsidTr="00B23C54">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w:t>
            </w:r>
          </w:p>
        </w:tc>
      </w:tr>
      <w:tr w:rsidR="00B23C54" w:rsidRPr="00B23C54" w:rsidTr="00B23C54">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 100 до 500</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30</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r>
      <w:tr w:rsidR="00B23C54" w:rsidRPr="00B23C54" w:rsidTr="00B23C54">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 501 до 3200</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7</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r>
      <w:tr w:rsidR="00B23C54" w:rsidRPr="00B23C54" w:rsidTr="00B23C54">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більше 3200</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80</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w:t>
            </w:r>
          </w:p>
        </w:tc>
      </w:tr>
    </w:tbl>
    <w:p w:rsidR="00B23C54" w:rsidRPr="00B23C54" w:rsidRDefault="00B23C54" w:rsidP="00B23C54">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78" w:name="n178"/>
      <w:bookmarkEnd w:id="178"/>
      <w:r w:rsidRPr="00B23C54">
        <w:rPr>
          <w:rFonts w:ascii="Times New Roman" w:eastAsia="Times New Roman" w:hAnsi="Times New Roman" w:cs="Times New Roman"/>
          <w:color w:val="000000"/>
          <w:sz w:val="20"/>
          <w:szCs w:val="20"/>
          <w:lang w:eastAsia="uk-UA"/>
        </w:rPr>
        <w:t>__________</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1</w:t>
      </w:r>
      <w:r w:rsidRPr="00B23C54">
        <w:rPr>
          <w:rFonts w:ascii="Times New Roman" w:eastAsia="Times New Roman" w:hAnsi="Times New Roman" w:cs="Times New Roman"/>
          <w:color w:val="000000"/>
          <w:sz w:val="20"/>
          <w:szCs w:val="20"/>
          <w:lang w:eastAsia="uk-UA"/>
        </w:rPr>
        <w:t> Відхилення у межах кожного виду, не від одного виду до іншого.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9"/>
      <w:bookmarkEnd w:id="179"/>
      <w:r w:rsidRPr="00B23C54">
        <w:rPr>
          <w:rFonts w:ascii="Times New Roman" w:eastAsia="Times New Roman" w:hAnsi="Times New Roman" w:cs="Times New Roman"/>
          <w:color w:val="000000"/>
          <w:sz w:val="24"/>
          <w:szCs w:val="24"/>
          <w:lang w:eastAsia="uk-UA"/>
        </w:rPr>
        <w:t>11.3. При перевірці партії з м'ясом свійської птиці класу А дозволяється загальна допустима кількість дефектних одиниць, зазначених у колонці 3 таблиці 1 пункту 11.2 цього розділу. Для філе грудинки ці дефектні одиниці можуть також включати філе з хрящем (м’який кінчик грудини) до 2 % ваги.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B23C54">
        <w:rPr>
          <w:rFonts w:ascii="Times New Roman" w:eastAsia="Times New Roman" w:hAnsi="Times New Roman" w:cs="Times New Roman"/>
          <w:color w:val="000000"/>
          <w:sz w:val="24"/>
          <w:szCs w:val="24"/>
          <w:lang w:eastAsia="uk-UA"/>
        </w:rPr>
        <w:t>Однак кількість дефектних одиниць не повинна перевищувати значень, вказаних у колонці 4 таблиці 1 пункту 11.2. цього розділу.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1"/>
      <w:bookmarkEnd w:id="181"/>
      <w:r w:rsidRPr="00B23C54">
        <w:rPr>
          <w:rFonts w:ascii="Times New Roman" w:eastAsia="Times New Roman" w:hAnsi="Times New Roman" w:cs="Times New Roman"/>
          <w:color w:val="000000"/>
          <w:sz w:val="24"/>
          <w:szCs w:val="24"/>
          <w:lang w:eastAsia="uk-UA"/>
        </w:rPr>
        <w:t xml:space="preserve">Дефектною вважається одиниця стосовно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-гри, якщо її вага становить менше 240 г - для печінки качки та менше 385 г - для печінки гуски.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2"/>
      <w:bookmarkEnd w:id="182"/>
      <w:r w:rsidRPr="00B23C54">
        <w:rPr>
          <w:rFonts w:ascii="Times New Roman" w:eastAsia="Times New Roman" w:hAnsi="Times New Roman" w:cs="Times New Roman"/>
          <w:color w:val="000000"/>
          <w:sz w:val="24"/>
          <w:szCs w:val="24"/>
          <w:lang w:eastAsia="uk-UA"/>
        </w:rPr>
        <w:t>11.4. При перевірці партії класу В допустима кількість дефектних одиниць подвоюється.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B23C54">
        <w:rPr>
          <w:rFonts w:ascii="Times New Roman" w:eastAsia="Times New Roman" w:hAnsi="Times New Roman" w:cs="Times New Roman"/>
          <w:color w:val="000000"/>
          <w:sz w:val="24"/>
          <w:szCs w:val="24"/>
          <w:lang w:eastAsia="uk-UA"/>
        </w:rPr>
        <w:lastRenderedPageBreak/>
        <w:t>11.5. Якщо перевірена партія не відповідає встановленим критеріям, її продаж або імпорт забороняється до отримання доказів відповідності партії вимогам </w:t>
      </w:r>
      <w:hyperlink r:id="rId16" w:anchor="n19" w:history="1">
        <w:r w:rsidRPr="00B23C54">
          <w:rPr>
            <w:rFonts w:ascii="Times New Roman" w:eastAsia="Times New Roman" w:hAnsi="Times New Roman" w:cs="Times New Roman"/>
            <w:color w:val="006600"/>
            <w:sz w:val="24"/>
            <w:szCs w:val="24"/>
            <w:u w:val="single"/>
            <w:lang w:eastAsia="uk-UA"/>
          </w:rPr>
          <w:t>розділів ІІ</w:t>
        </w:r>
      </w:hyperlink>
      <w:r w:rsidRPr="00B23C54">
        <w:rPr>
          <w:rFonts w:ascii="Times New Roman" w:eastAsia="Times New Roman" w:hAnsi="Times New Roman" w:cs="Times New Roman"/>
          <w:color w:val="000000"/>
          <w:sz w:val="24"/>
          <w:szCs w:val="24"/>
          <w:lang w:eastAsia="uk-UA"/>
        </w:rPr>
        <w:t> та </w:t>
      </w:r>
      <w:hyperlink r:id="rId17" w:anchor="n158" w:history="1">
        <w:r w:rsidRPr="00B23C54">
          <w:rPr>
            <w:rFonts w:ascii="Times New Roman" w:eastAsia="Times New Roman" w:hAnsi="Times New Roman" w:cs="Times New Roman"/>
            <w:color w:val="006600"/>
            <w:sz w:val="24"/>
            <w:szCs w:val="24"/>
            <w:u w:val="single"/>
            <w:lang w:eastAsia="uk-UA"/>
          </w:rPr>
          <w:t>Х</w:t>
        </w:r>
      </w:hyperlink>
      <w:r w:rsidRPr="00B23C54">
        <w:rPr>
          <w:rFonts w:ascii="Times New Roman" w:eastAsia="Times New Roman" w:hAnsi="Times New Roman" w:cs="Times New Roman"/>
          <w:color w:val="000000"/>
          <w:sz w:val="24"/>
          <w:szCs w:val="24"/>
          <w:lang w:eastAsia="uk-UA"/>
        </w:rPr>
        <w:t> цих Гігієнічних вимог. Партія, яка визнана такою, що не відповідає вимогам розділів ІІ та Х цих Гігієнічних вимог, може за рішенням власника бути відправлена на переробку та/або сортування.</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4" w:name="n184"/>
      <w:bookmarkEnd w:id="184"/>
      <w:r w:rsidRPr="00B23C54">
        <w:rPr>
          <w:rFonts w:ascii="Times New Roman" w:eastAsia="Times New Roman" w:hAnsi="Times New Roman" w:cs="Times New Roman"/>
          <w:b/>
          <w:bCs/>
          <w:color w:val="000000"/>
          <w:sz w:val="28"/>
          <w:szCs w:val="28"/>
          <w:lang w:eastAsia="uk-UA"/>
        </w:rPr>
        <w:t>XІІ. Вимоги до тушок свійської птиці для продажу кінцевому споживачу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B23C54">
        <w:rPr>
          <w:rFonts w:ascii="Times New Roman" w:eastAsia="Times New Roman" w:hAnsi="Times New Roman" w:cs="Times New Roman"/>
          <w:color w:val="000000"/>
          <w:sz w:val="24"/>
          <w:szCs w:val="24"/>
          <w:lang w:eastAsia="uk-UA"/>
        </w:rPr>
        <w:t>12.1. Тушка свійської птиці може бути представлена для кінцевого споживача у такому вигляді: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B23C54">
        <w:rPr>
          <w:rFonts w:ascii="Times New Roman" w:eastAsia="Times New Roman" w:hAnsi="Times New Roman" w:cs="Times New Roman"/>
          <w:color w:val="000000"/>
          <w:sz w:val="24"/>
          <w:szCs w:val="24"/>
          <w:lang w:eastAsia="uk-UA"/>
        </w:rPr>
        <w:t xml:space="preserve">1) </w:t>
      </w:r>
      <w:proofErr w:type="spellStart"/>
      <w:r w:rsidRPr="00B23C54">
        <w:rPr>
          <w:rFonts w:ascii="Times New Roman" w:eastAsia="Times New Roman" w:hAnsi="Times New Roman" w:cs="Times New Roman"/>
          <w:color w:val="000000"/>
          <w:sz w:val="24"/>
          <w:szCs w:val="24"/>
          <w:lang w:eastAsia="uk-UA"/>
        </w:rPr>
        <w:t>напівпатрана</w:t>
      </w:r>
      <w:proofErr w:type="spellEnd"/>
      <w:r w:rsidRPr="00B23C54">
        <w:rPr>
          <w:rFonts w:ascii="Times New Roman" w:eastAsia="Times New Roman" w:hAnsi="Times New Roman" w:cs="Times New Roman"/>
          <w:color w:val="000000"/>
          <w:sz w:val="24"/>
          <w:szCs w:val="24"/>
          <w:lang w:eastAsia="uk-UA"/>
        </w:rPr>
        <w:t xml:space="preserve"> (без кишок, зв'язана);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B23C54">
        <w:rPr>
          <w:rFonts w:ascii="Times New Roman" w:eastAsia="Times New Roman" w:hAnsi="Times New Roman" w:cs="Times New Roman"/>
          <w:color w:val="000000"/>
          <w:sz w:val="24"/>
          <w:szCs w:val="24"/>
          <w:lang w:eastAsia="uk-UA"/>
        </w:rPr>
        <w:t>2) з потрухом (з другим шлуночком, печінкою, серцем та шиєю);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B23C54">
        <w:rPr>
          <w:rFonts w:ascii="Times New Roman" w:eastAsia="Times New Roman" w:hAnsi="Times New Roman" w:cs="Times New Roman"/>
          <w:color w:val="000000"/>
          <w:sz w:val="24"/>
          <w:szCs w:val="24"/>
          <w:lang w:eastAsia="uk-UA"/>
        </w:rPr>
        <w:t>3) без потруху (без другого шлуночка, печінки, серця та шиї).</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B23C54">
        <w:rPr>
          <w:rFonts w:ascii="Times New Roman" w:eastAsia="Times New Roman" w:hAnsi="Times New Roman" w:cs="Times New Roman"/>
          <w:color w:val="000000"/>
          <w:sz w:val="24"/>
          <w:szCs w:val="24"/>
          <w:lang w:eastAsia="uk-UA"/>
        </w:rPr>
        <w:t>Слово «патрана» додається обов'язково.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B23C54">
        <w:rPr>
          <w:rFonts w:ascii="Times New Roman" w:eastAsia="Times New Roman" w:hAnsi="Times New Roman" w:cs="Times New Roman"/>
          <w:color w:val="000000"/>
          <w:sz w:val="24"/>
          <w:szCs w:val="24"/>
          <w:lang w:eastAsia="uk-UA"/>
        </w:rPr>
        <w:t>12.2. У всіх тушок із залишеною головою також повинні лишатися трахея, стравохід та воло.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B23C54">
        <w:rPr>
          <w:rFonts w:ascii="Times New Roman" w:eastAsia="Times New Roman" w:hAnsi="Times New Roman" w:cs="Times New Roman"/>
          <w:color w:val="000000"/>
          <w:sz w:val="24"/>
          <w:szCs w:val="24"/>
          <w:lang w:eastAsia="uk-UA"/>
        </w:rPr>
        <w:t>12.3. Потрухи повинні включати лише серце, шию, другий шлуночок, печінку, а також інші частини, які вважаються їстівними. Печінка повинна бути без жовчного міхура. Другий шлуночок повинен бути без рогоподібної плівки, його вміст має бути видалений. Серце може бути з перикардом або без нього. Якщо шия залишається з’єднаною з тушкою, вона не вважається потрухом. Якщо один із зазначених чотирьох органів зазвичай не включається до складу тушки при продажу, його відсутність зазначається у маркуванні.</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2" w:name="n192"/>
      <w:bookmarkEnd w:id="192"/>
      <w:r w:rsidRPr="00B23C54">
        <w:rPr>
          <w:rFonts w:ascii="Times New Roman" w:eastAsia="Times New Roman" w:hAnsi="Times New Roman" w:cs="Times New Roman"/>
          <w:b/>
          <w:bCs/>
          <w:color w:val="000000"/>
          <w:sz w:val="28"/>
          <w:szCs w:val="28"/>
          <w:lang w:eastAsia="uk-UA"/>
        </w:rPr>
        <w:t>XІІІ. Упакування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B23C54">
        <w:rPr>
          <w:rFonts w:ascii="Times New Roman" w:eastAsia="Times New Roman" w:hAnsi="Times New Roman" w:cs="Times New Roman"/>
          <w:color w:val="000000"/>
          <w:sz w:val="24"/>
          <w:szCs w:val="24"/>
          <w:lang w:eastAsia="uk-UA"/>
        </w:rPr>
        <w:t>13.1. Розфасоване заморожене або швидкозаморожене м'ясо свійської птиці має містити одну тушку птиці або одну чи більше одиниць частин тушки птиці одного виду, визначених у </w:t>
      </w:r>
      <w:hyperlink r:id="rId18" w:anchor="n19" w:history="1">
        <w:r w:rsidRPr="00B23C54">
          <w:rPr>
            <w:rFonts w:ascii="Times New Roman" w:eastAsia="Times New Roman" w:hAnsi="Times New Roman" w:cs="Times New Roman"/>
            <w:color w:val="006600"/>
            <w:sz w:val="24"/>
            <w:szCs w:val="24"/>
            <w:u w:val="single"/>
            <w:lang w:eastAsia="uk-UA"/>
          </w:rPr>
          <w:t>розділі ІІ</w:t>
        </w:r>
      </w:hyperlink>
      <w:r w:rsidRPr="00B23C54">
        <w:rPr>
          <w:rFonts w:ascii="Times New Roman" w:eastAsia="Times New Roman" w:hAnsi="Times New Roman" w:cs="Times New Roman"/>
          <w:color w:val="000000"/>
          <w:sz w:val="24"/>
          <w:szCs w:val="24"/>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B23C54">
        <w:rPr>
          <w:rFonts w:ascii="Times New Roman" w:eastAsia="Times New Roman" w:hAnsi="Times New Roman" w:cs="Times New Roman"/>
          <w:color w:val="000000"/>
          <w:sz w:val="24"/>
          <w:szCs w:val="24"/>
          <w:lang w:eastAsia="uk-UA"/>
        </w:rPr>
        <w:t>13.2. Упакування розфасованого замороженого чи швидкозамороженого м'яса птиці повинні класифікуватися за категоріями номінальної маси таким чином: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5"/>
      <w:bookmarkEnd w:id="195"/>
      <w:r w:rsidRPr="00B23C54">
        <w:rPr>
          <w:rFonts w:ascii="Times New Roman" w:eastAsia="Times New Roman" w:hAnsi="Times New Roman" w:cs="Times New Roman"/>
          <w:color w:val="000000"/>
          <w:sz w:val="24"/>
          <w:szCs w:val="24"/>
          <w:lang w:eastAsia="uk-UA"/>
        </w:rPr>
        <w:t>1) тушки: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B23C54">
        <w:rPr>
          <w:rFonts w:ascii="Times New Roman" w:eastAsia="Times New Roman" w:hAnsi="Times New Roman" w:cs="Times New Roman"/>
          <w:color w:val="000000"/>
          <w:sz w:val="24"/>
          <w:szCs w:val="24"/>
          <w:lang w:eastAsia="uk-UA"/>
        </w:rPr>
        <w:t>менше 1100 г: класи з кроком 50 г (1050 - 1000 - 950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B23C54">
        <w:rPr>
          <w:rFonts w:ascii="Times New Roman" w:eastAsia="Times New Roman" w:hAnsi="Times New Roman" w:cs="Times New Roman"/>
          <w:color w:val="000000"/>
          <w:sz w:val="24"/>
          <w:szCs w:val="24"/>
          <w:lang w:eastAsia="uk-UA"/>
        </w:rPr>
        <w:t>від 1100 до 2400 г: класи з кроком 100г (1100 - 1200 - 1300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B23C54">
        <w:rPr>
          <w:rFonts w:ascii="Times New Roman" w:eastAsia="Times New Roman" w:hAnsi="Times New Roman" w:cs="Times New Roman"/>
          <w:color w:val="000000"/>
          <w:sz w:val="24"/>
          <w:szCs w:val="24"/>
          <w:lang w:eastAsia="uk-UA"/>
        </w:rPr>
        <w:t>більше 2400 г: класи з кроком 200г (2400 - 2600 - 2800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9"/>
      <w:bookmarkEnd w:id="199"/>
      <w:r w:rsidRPr="00B23C54">
        <w:rPr>
          <w:rFonts w:ascii="Times New Roman" w:eastAsia="Times New Roman" w:hAnsi="Times New Roman" w:cs="Times New Roman"/>
          <w:color w:val="000000"/>
          <w:sz w:val="24"/>
          <w:szCs w:val="24"/>
          <w:lang w:eastAsia="uk-UA"/>
        </w:rPr>
        <w:t>2) частини тушок: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0"/>
      <w:bookmarkEnd w:id="200"/>
      <w:r w:rsidRPr="00B23C54">
        <w:rPr>
          <w:rFonts w:ascii="Times New Roman" w:eastAsia="Times New Roman" w:hAnsi="Times New Roman" w:cs="Times New Roman"/>
          <w:color w:val="000000"/>
          <w:sz w:val="24"/>
          <w:szCs w:val="24"/>
          <w:lang w:eastAsia="uk-UA"/>
        </w:rPr>
        <w:t>менше 1100 г: класи з кроком 50 г (1050 - 1000 - 950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B23C54">
        <w:rPr>
          <w:rFonts w:ascii="Times New Roman" w:eastAsia="Times New Roman" w:hAnsi="Times New Roman" w:cs="Times New Roman"/>
          <w:color w:val="000000"/>
          <w:sz w:val="24"/>
          <w:szCs w:val="24"/>
          <w:lang w:eastAsia="uk-UA"/>
        </w:rPr>
        <w:t>дорівнює та більше 1100 г: класи з кроком 100 г (1100 - 1200 - 1300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2"/>
      <w:bookmarkEnd w:id="202"/>
      <w:r w:rsidRPr="00B23C54">
        <w:rPr>
          <w:rFonts w:ascii="Times New Roman" w:eastAsia="Times New Roman" w:hAnsi="Times New Roman" w:cs="Times New Roman"/>
          <w:color w:val="000000"/>
          <w:sz w:val="24"/>
          <w:szCs w:val="24"/>
          <w:lang w:eastAsia="uk-UA"/>
        </w:rPr>
        <w:t>13.3. Упакування розфасованого товару, зазначеного у пункті 13.1 цього розділу, повинно відповідати таким вимогам: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B23C54">
        <w:rPr>
          <w:rFonts w:ascii="Times New Roman" w:eastAsia="Times New Roman" w:hAnsi="Times New Roman" w:cs="Times New Roman"/>
          <w:color w:val="000000"/>
          <w:sz w:val="24"/>
          <w:szCs w:val="24"/>
          <w:lang w:eastAsia="uk-UA"/>
        </w:rPr>
        <w:t>1) фактичний вміст повинен бути в середньому не менше ніж номінальна маса;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B23C54">
        <w:rPr>
          <w:rFonts w:ascii="Times New Roman" w:eastAsia="Times New Roman" w:hAnsi="Times New Roman" w:cs="Times New Roman"/>
          <w:color w:val="000000"/>
          <w:sz w:val="24"/>
          <w:szCs w:val="24"/>
          <w:lang w:eastAsia="uk-UA"/>
        </w:rPr>
        <w:t>2) пропорція упакувань, які мають негативне відхилення за масою більше допустимого негативного відхилення, що встановлено у </w:t>
      </w:r>
      <w:hyperlink r:id="rId19" w:anchor="n218" w:history="1">
        <w:r w:rsidRPr="00B23C54">
          <w:rPr>
            <w:rFonts w:ascii="Times New Roman" w:eastAsia="Times New Roman" w:hAnsi="Times New Roman" w:cs="Times New Roman"/>
            <w:color w:val="006600"/>
            <w:sz w:val="24"/>
            <w:szCs w:val="24"/>
            <w:u w:val="single"/>
            <w:lang w:eastAsia="uk-UA"/>
          </w:rPr>
          <w:t>пункті 13.7</w:t>
        </w:r>
      </w:hyperlink>
      <w:r w:rsidRPr="00B23C54">
        <w:rPr>
          <w:rFonts w:ascii="Times New Roman" w:eastAsia="Times New Roman" w:hAnsi="Times New Roman" w:cs="Times New Roman"/>
          <w:color w:val="000000"/>
          <w:sz w:val="24"/>
          <w:szCs w:val="24"/>
          <w:lang w:eastAsia="uk-UA"/>
        </w:rPr>
        <w:t> цього розділу, має бути незначною для партій розфасованого товару для лабораторних досліджень (випробувань), визначених у </w:t>
      </w:r>
      <w:hyperlink r:id="rId20" w:anchor="n221" w:history="1">
        <w:r w:rsidRPr="00B23C54">
          <w:rPr>
            <w:rFonts w:ascii="Times New Roman" w:eastAsia="Times New Roman" w:hAnsi="Times New Roman" w:cs="Times New Roman"/>
            <w:color w:val="006600"/>
            <w:sz w:val="24"/>
            <w:szCs w:val="24"/>
            <w:u w:val="single"/>
            <w:lang w:eastAsia="uk-UA"/>
          </w:rPr>
          <w:t>пункті 13.8</w:t>
        </w:r>
      </w:hyperlink>
      <w:r w:rsidRPr="00B23C54">
        <w:rPr>
          <w:rFonts w:ascii="Times New Roman" w:eastAsia="Times New Roman" w:hAnsi="Times New Roman" w:cs="Times New Roman"/>
          <w:color w:val="000000"/>
          <w:sz w:val="24"/>
          <w:szCs w:val="24"/>
          <w:lang w:eastAsia="uk-UA"/>
        </w:rPr>
        <w:t> цього розділу;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B23C54">
        <w:rPr>
          <w:rFonts w:ascii="Times New Roman" w:eastAsia="Times New Roman" w:hAnsi="Times New Roman" w:cs="Times New Roman"/>
          <w:color w:val="000000"/>
          <w:sz w:val="24"/>
          <w:szCs w:val="24"/>
          <w:lang w:eastAsia="uk-UA"/>
        </w:rPr>
        <w:t>3) на ринок не повинні допускатися упакування, які мають негативне відхилення вдвічі більше за вказане у пункті 13.7 цього розділу.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B23C54">
        <w:rPr>
          <w:rFonts w:ascii="Times New Roman" w:eastAsia="Times New Roman" w:hAnsi="Times New Roman" w:cs="Times New Roman"/>
          <w:color w:val="000000"/>
          <w:sz w:val="24"/>
          <w:szCs w:val="24"/>
          <w:lang w:eastAsia="uk-UA"/>
        </w:rPr>
        <w:lastRenderedPageBreak/>
        <w:t>13.4. Перевірка упакувань розфасованого товару проводиться шляхом відбору зразків та передбачає:</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B23C54">
        <w:rPr>
          <w:rFonts w:ascii="Times New Roman" w:eastAsia="Times New Roman" w:hAnsi="Times New Roman" w:cs="Times New Roman"/>
          <w:color w:val="000000"/>
          <w:sz w:val="24"/>
          <w:szCs w:val="24"/>
          <w:lang w:eastAsia="uk-UA"/>
        </w:rPr>
        <w:t>1) перевірку, яка покриває фактичний вміст кожного упакування відібраних зразків;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B23C54">
        <w:rPr>
          <w:rFonts w:ascii="Times New Roman" w:eastAsia="Times New Roman" w:hAnsi="Times New Roman" w:cs="Times New Roman"/>
          <w:color w:val="000000"/>
          <w:sz w:val="24"/>
          <w:szCs w:val="24"/>
          <w:lang w:eastAsia="uk-UA"/>
        </w:rPr>
        <w:t>2) перевірку середнього фактичного вмісту упакувань відібраних зразків.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9"/>
      <w:bookmarkEnd w:id="209"/>
      <w:r w:rsidRPr="00B23C54">
        <w:rPr>
          <w:rFonts w:ascii="Times New Roman" w:eastAsia="Times New Roman" w:hAnsi="Times New Roman" w:cs="Times New Roman"/>
          <w:color w:val="000000"/>
          <w:sz w:val="24"/>
          <w:szCs w:val="24"/>
          <w:lang w:eastAsia="uk-UA"/>
        </w:rPr>
        <w:t>Партія упаковок вважається прийнятною, якщо результати обох перевірок відповідають критеріям прийняття, встановленим </w:t>
      </w:r>
      <w:hyperlink r:id="rId21" w:anchor="n221" w:history="1">
        <w:r w:rsidRPr="00B23C54">
          <w:rPr>
            <w:rFonts w:ascii="Times New Roman" w:eastAsia="Times New Roman" w:hAnsi="Times New Roman" w:cs="Times New Roman"/>
            <w:color w:val="006600"/>
            <w:sz w:val="24"/>
            <w:szCs w:val="24"/>
            <w:u w:val="single"/>
            <w:lang w:eastAsia="uk-UA"/>
          </w:rPr>
          <w:t>пунктами 13.8</w:t>
        </w:r>
      </w:hyperlink>
      <w:r w:rsidRPr="00B23C54">
        <w:rPr>
          <w:rFonts w:ascii="Times New Roman" w:eastAsia="Times New Roman" w:hAnsi="Times New Roman" w:cs="Times New Roman"/>
          <w:color w:val="000000"/>
          <w:sz w:val="24"/>
          <w:szCs w:val="24"/>
          <w:lang w:eastAsia="uk-UA"/>
        </w:rPr>
        <w:t> та </w:t>
      </w:r>
      <w:hyperlink r:id="rId22" w:anchor="n226" w:history="1">
        <w:r w:rsidRPr="00B23C54">
          <w:rPr>
            <w:rFonts w:ascii="Times New Roman" w:eastAsia="Times New Roman" w:hAnsi="Times New Roman" w:cs="Times New Roman"/>
            <w:color w:val="006600"/>
            <w:sz w:val="24"/>
            <w:szCs w:val="24"/>
            <w:u w:val="single"/>
            <w:lang w:eastAsia="uk-UA"/>
          </w:rPr>
          <w:t>13.9</w:t>
        </w:r>
      </w:hyperlink>
      <w:r w:rsidRPr="00B23C54">
        <w:rPr>
          <w:rFonts w:ascii="Times New Roman" w:eastAsia="Times New Roman" w:hAnsi="Times New Roman" w:cs="Times New Roman"/>
          <w:color w:val="000000"/>
          <w:sz w:val="24"/>
          <w:szCs w:val="24"/>
          <w:lang w:eastAsia="uk-UA"/>
        </w:rPr>
        <w:t> цього розділу.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B23C54">
        <w:rPr>
          <w:rFonts w:ascii="Times New Roman" w:eastAsia="Times New Roman" w:hAnsi="Times New Roman" w:cs="Times New Roman"/>
          <w:color w:val="000000"/>
          <w:sz w:val="24"/>
          <w:szCs w:val="24"/>
          <w:lang w:eastAsia="uk-UA"/>
        </w:rPr>
        <w:t>13.5. Партія, що підлягає перевірці, повинна складатися з однакових упакувань, однакової номінальної маси, однакового типу та одного виробничого циклу, упакованих на одній потужності.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B23C54">
        <w:rPr>
          <w:rFonts w:ascii="Times New Roman" w:eastAsia="Times New Roman" w:hAnsi="Times New Roman" w:cs="Times New Roman"/>
          <w:color w:val="000000"/>
          <w:sz w:val="24"/>
          <w:szCs w:val="24"/>
          <w:lang w:eastAsia="uk-UA"/>
        </w:rPr>
        <w:t>Розмір партії обмежується встановленою нижче кількістю: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B23C54">
        <w:rPr>
          <w:rFonts w:ascii="Times New Roman" w:eastAsia="Times New Roman" w:hAnsi="Times New Roman" w:cs="Times New Roman"/>
          <w:color w:val="000000"/>
          <w:sz w:val="24"/>
          <w:szCs w:val="24"/>
          <w:lang w:eastAsia="uk-UA"/>
        </w:rPr>
        <w:t>якщо упакування перевіряються наприкінці пакувальної лінії, кількість у кожній партії має дорівнювати максимальній потужності пакувальної лінії за годину без будь-яких обмежень щодо розмірів партії;</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B23C54">
        <w:rPr>
          <w:rFonts w:ascii="Times New Roman" w:eastAsia="Times New Roman" w:hAnsi="Times New Roman" w:cs="Times New Roman"/>
          <w:color w:val="000000"/>
          <w:sz w:val="24"/>
          <w:szCs w:val="24"/>
          <w:lang w:eastAsia="uk-UA"/>
        </w:rPr>
        <w:t>в інших випадках розмір партії обмежується 10000 штук.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B23C54">
        <w:rPr>
          <w:rFonts w:ascii="Times New Roman" w:eastAsia="Times New Roman" w:hAnsi="Times New Roman" w:cs="Times New Roman"/>
          <w:color w:val="000000"/>
          <w:sz w:val="24"/>
          <w:szCs w:val="24"/>
          <w:lang w:eastAsia="uk-UA"/>
        </w:rPr>
        <w:t>13.6. З кожної партії випадково відбирається кількість упакувань, що зазначена в таблиці 2.</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15" w:name="n215"/>
      <w:bookmarkEnd w:id="215"/>
      <w:r w:rsidRPr="00B23C54">
        <w:rPr>
          <w:rFonts w:ascii="Times New Roman" w:eastAsia="Times New Roman" w:hAnsi="Times New Roman" w:cs="Times New Roman"/>
          <w:color w:val="000000"/>
          <w:sz w:val="24"/>
          <w:szCs w:val="24"/>
          <w:lang w:eastAsia="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5"/>
        <w:gridCol w:w="4976"/>
      </w:tblGrid>
      <w:tr w:rsidR="00B23C54" w:rsidRPr="00B23C54" w:rsidTr="00B23C54">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216" w:name="n216"/>
            <w:bookmarkEnd w:id="216"/>
            <w:r w:rsidRPr="00B23C54">
              <w:rPr>
                <w:rFonts w:ascii="Times New Roman" w:eastAsia="Times New Roman" w:hAnsi="Times New Roman" w:cs="Times New Roman"/>
                <w:sz w:val="24"/>
                <w:szCs w:val="24"/>
                <w:lang w:eastAsia="uk-UA"/>
              </w:rPr>
              <w:t>Розмір партії (штуки)</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Розмір зразка (штуки)</w:t>
            </w:r>
          </w:p>
        </w:tc>
      </w:tr>
      <w:tr w:rsidR="00B23C54" w:rsidRPr="00B23C54" w:rsidTr="00B23C54">
        <w:trPr>
          <w:trHeight w:val="390"/>
        </w:trPr>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 100 до 500</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30</w:t>
            </w:r>
          </w:p>
        </w:tc>
      </w:tr>
      <w:tr w:rsidR="00B23C54" w:rsidRPr="00B23C54" w:rsidTr="00B23C54">
        <w:trPr>
          <w:trHeight w:val="255"/>
        </w:trPr>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 501 до 3200</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r>
      <w:tr w:rsidR="00B23C54" w:rsidRPr="00B23C54" w:rsidTr="00B23C54">
        <w:trPr>
          <w:trHeight w:val="345"/>
        </w:trPr>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більше 3200</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80</w:t>
            </w:r>
          </w:p>
        </w:tc>
      </w:tr>
    </w:tbl>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B23C54">
        <w:rPr>
          <w:rFonts w:ascii="Times New Roman" w:eastAsia="Times New Roman" w:hAnsi="Times New Roman" w:cs="Times New Roman"/>
          <w:color w:val="000000"/>
          <w:sz w:val="24"/>
          <w:szCs w:val="24"/>
          <w:lang w:eastAsia="uk-UA"/>
        </w:rPr>
        <w:t>Лабораторні дослідження (випробування) для партій розміром менше 100 проводяться без руйнування упаковки.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B23C54">
        <w:rPr>
          <w:rFonts w:ascii="Times New Roman" w:eastAsia="Times New Roman" w:hAnsi="Times New Roman" w:cs="Times New Roman"/>
          <w:color w:val="000000"/>
          <w:sz w:val="24"/>
          <w:szCs w:val="24"/>
          <w:lang w:eastAsia="uk-UA"/>
        </w:rPr>
        <w:t>13.7. Допустимі відхилення фактичної маси від номінальної для розфасованого м'яса птиці зазначені в таблиці 3.</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19" w:name="n219"/>
      <w:bookmarkEnd w:id="219"/>
      <w:r w:rsidRPr="00B23C54">
        <w:rPr>
          <w:rFonts w:ascii="Times New Roman" w:eastAsia="Times New Roman" w:hAnsi="Times New Roman" w:cs="Times New Roman"/>
          <w:color w:val="000000"/>
          <w:sz w:val="24"/>
          <w:szCs w:val="24"/>
          <w:lang w:eastAsia="uk-UA"/>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37"/>
        <w:gridCol w:w="3377"/>
        <w:gridCol w:w="3537"/>
      </w:tblGrid>
      <w:tr w:rsidR="00B23C54" w:rsidRPr="00B23C54" w:rsidTr="00B23C54">
        <w:tc>
          <w:tcPr>
            <w:tcW w:w="25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220" w:name="n220"/>
            <w:bookmarkEnd w:id="220"/>
            <w:r w:rsidRPr="00B23C54">
              <w:rPr>
                <w:rFonts w:ascii="Times New Roman" w:eastAsia="Times New Roman" w:hAnsi="Times New Roman" w:cs="Times New Roman"/>
                <w:sz w:val="24"/>
                <w:szCs w:val="24"/>
                <w:lang w:eastAsia="uk-UA"/>
              </w:rPr>
              <w:t>Номінальна маса (г)</w:t>
            </w:r>
          </w:p>
        </w:tc>
        <w:tc>
          <w:tcPr>
            <w:tcW w:w="58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Допустиме відхилення в бік меншої маси (г)</w:t>
            </w:r>
          </w:p>
        </w:tc>
      </w:tr>
      <w:tr w:rsidR="00B23C54" w:rsidRPr="00B23C54" w:rsidTr="00B23C5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тушки</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частини тушок</w:t>
            </w:r>
          </w:p>
        </w:tc>
      </w:tr>
      <w:tr w:rsidR="00B23C54" w:rsidRPr="00B23C54" w:rsidTr="00B23C54">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r>
      <w:tr w:rsidR="00B23C54" w:rsidRPr="00B23C54" w:rsidTr="00B23C54">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Менше 1100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25</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25</w:t>
            </w:r>
          </w:p>
        </w:tc>
      </w:tr>
      <w:tr w:rsidR="00B23C54" w:rsidRPr="00B23C54" w:rsidTr="00B23C54">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Від 1100 до 2400</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r>
      <w:tr w:rsidR="00B23C54" w:rsidRPr="00B23C54" w:rsidTr="00B23C54">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2400 та більше</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100</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r>
    </w:tbl>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B23C54">
        <w:rPr>
          <w:rFonts w:ascii="Times New Roman" w:eastAsia="Times New Roman" w:hAnsi="Times New Roman" w:cs="Times New Roman"/>
          <w:color w:val="000000"/>
          <w:sz w:val="24"/>
          <w:szCs w:val="24"/>
          <w:lang w:eastAsia="uk-UA"/>
        </w:rPr>
        <w:t>13.8. Для перевірки фактичного вмісту кожної упаковки у зразку мінімально прийнятний вміст розраховується шляхом віднімання допустимого негативного відхилення для визначеного шляхом лабораторних досліджень (випробувань) вмісту від номінальної маси упакування.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2"/>
      <w:bookmarkEnd w:id="222"/>
      <w:r w:rsidRPr="00B23C54">
        <w:rPr>
          <w:rFonts w:ascii="Times New Roman" w:eastAsia="Times New Roman" w:hAnsi="Times New Roman" w:cs="Times New Roman"/>
          <w:color w:val="000000"/>
          <w:sz w:val="24"/>
          <w:szCs w:val="24"/>
          <w:lang w:eastAsia="uk-UA"/>
        </w:rPr>
        <w:t>Упакування у зразках, фактичний вміст яких менший мінімально прийнятного вмісту, вважаються дефектними.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3"/>
      <w:bookmarkEnd w:id="223"/>
      <w:r w:rsidRPr="00B23C54">
        <w:rPr>
          <w:rFonts w:ascii="Times New Roman" w:eastAsia="Times New Roman" w:hAnsi="Times New Roman" w:cs="Times New Roman"/>
          <w:color w:val="000000"/>
          <w:sz w:val="24"/>
          <w:szCs w:val="24"/>
          <w:lang w:eastAsia="uk-UA"/>
        </w:rPr>
        <w:lastRenderedPageBreak/>
        <w:t>Партія упаковок розфасованого товару вважається прийнятною або бракованою, якщо кількість виявлених дефектних одиниць у зразку менша чи дорівнює критерію прийнятності або дорівнює чи більша критерію бракування відповідно до таблиці 4.</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24" w:name="n224"/>
      <w:bookmarkEnd w:id="224"/>
      <w:r w:rsidRPr="00B23C54">
        <w:rPr>
          <w:rFonts w:ascii="Times New Roman" w:eastAsia="Times New Roman" w:hAnsi="Times New Roman" w:cs="Times New Roman"/>
          <w:color w:val="000000"/>
          <w:sz w:val="24"/>
          <w:szCs w:val="24"/>
          <w:lang w:eastAsia="uk-UA"/>
        </w:rPr>
        <w:t>Таблиця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42"/>
        <w:gridCol w:w="3595"/>
        <w:gridCol w:w="3614"/>
      </w:tblGrid>
      <w:tr w:rsidR="00B23C54" w:rsidRPr="00B23C54" w:rsidTr="00B23C54">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225" w:name="n225"/>
            <w:bookmarkEnd w:id="225"/>
            <w:r w:rsidRPr="00B23C54">
              <w:rPr>
                <w:rFonts w:ascii="Times New Roman" w:eastAsia="Times New Roman" w:hAnsi="Times New Roman" w:cs="Times New Roman"/>
                <w:sz w:val="24"/>
                <w:szCs w:val="24"/>
                <w:lang w:eastAsia="uk-UA"/>
              </w:rPr>
              <w:t>Розмір зразка (штуки)</w:t>
            </w:r>
          </w:p>
        </w:tc>
        <w:tc>
          <w:tcPr>
            <w:tcW w:w="5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Кількість дефектних упаковок (штуки)</w:t>
            </w:r>
          </w:p>
        </w:tc>
      </w:tr>
      <w:tr w:rsidR="00B23C54" w:rsidRPr="00B23C54" w:rsidTr="00B23C5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критерій прийняття</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критерій бракування</w:t>
            </w:r>
          </w:p>
        </w:tc>
      </w:tr>
      <w:tr w:rsidR="00B23C54" w:rsidRPr="00B23C54" w:rsidTr="00B23C54">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r>
      <w:tr w:rsidR="00B23C54" w:rsidRPr="00B23C54" w:rsidTr="00B23C54">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30</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r>
      <w:tr w:rsidR="00B23C54" w:rsidRPr="00B23C54" w:rsidTr="00B23C54">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w:t>
            </w:r>
          </w:p>
        </w:tc>
      </w:tr>
      <w:tr w:rsidR="00B23C54" w:rsidRPr="00B23C54" w:rsidTr="00B23C54">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80</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6</w:t>
            </w:r>
          </w:p>
        </w:tc>
      </w:tr>
    </w:tbl>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6"/>
      <w:bookmarkEnd w:id="226"/>
      <w:r w:rsidRPr="00B23C54">
        <w:rPr>
          <w:rFonts w:ascii="Times New Roman" w:eastAsia="Times New Roman" w:hAnsi="Times New Roman" w:cs="Times New Roman"/>
          <w:color w:val="000000"/>
          <w:sz w:val="24"/>
          <w:szCs w:val="24"/>
          <w:lang w:eastAsia="uk-UA"/>
        </w:rPr>
        <w:t>13.9. Для перевірки на середній фактичний вміст партія вважається прийнятною, якщо середній фактичний вміст упакувань, що складають зразок, більший за критерій прийняття, зазначений у таблиці 5.</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27" w:name="n227"/>
      <w:bookmarkEnd w:id="227"/>
      <w:r w:rsidRPr="00B23C54">
        <w:rPr>
          <w:rFonts w:ascii="Times New Roman" w:eastAsia="Times New Roman" w:hAnsi="Times New Roman" w:cs="Times New Roman"/>
          <w:color w:val="000000"/>
          <w:sz w:val="24"/>
          <w:szCs w:val="24"/>
          <w:lang w:eastAsia="uk-UA"/>
        </w:rPr>
        <w:t>Таблиця 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455"/>
        <w:gridCol w:w="597"/>
        <w:gridCol w:w="654"/>
        <w:gridCol w:w="7924"/>
        <w:gridCol w:w="309"/>
      </w:tblGrid>
      <w:tr w:rsidR="00B23C54" w:rsidRPr="00B23C54" w:rsidTr="00B23C54">
        <w:trPr>
          <w:trHeight w:val="1320"/>
        </w:trPr>
        <w:tc>
          <w:tcPr>
            <w:tcW w:w="20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228" w:name="n228"/>
            <w:bookmarkEnd w:id="228"/>
            <w:r w:rsidRPr="00B23C54">
              <w:rPr>
                <w:rFonts w:ascii="Times New Roman" w:eastAsia="Times New Roman" w:hAnsi="Times New Roman" w:cs="Times New Roman"/>
                <w:sz w:val="24"/>
                <w:szCs w:val="24"/>
                <w:lang w:eastAsia="uk-UA"/>
              </w:rPr>
              <w:t>Розмір зразка (штуки)</w:t>
            </w:r>
          </w:p>
        </w:tc>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Критерій прийняття для середнього фактичного вмісту</w:t>
            </w:r>
          </w:p>
        </w:tc>
        <w:tc>
          <w:tcPr>
            <w:tcW w:w="390" w:type="dxa"/>
            <w:tcBorders>
              <w:top w:val="nil"/>
              <w:left w:val="nil"/>
              <w:bottom w:val="nil"/>
              <w:right w:val="nil"/>
            </w:tcBorders>
            <w:shd w:val="clear" w:color="auto" w:fill="auto"/>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r>
      <w:tr w:rsidR="00B23C54" w:rsidRPr="00B23C54" w:rsidTr="00B23C54">
        <w:trPr>
          <w:trHeight w:val="495"/>
        </w:trPr>
        <w:tc>
          <w:tcPr>
            <w:tcW w:w="20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30</w:t>
            </w:r>
          </w:p>
        </w:tc>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x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 </w:t>
            </w:r>
            <w:proofErr w:type="spellStart"/>
            <w:r w:rsidRPr="00B23C54">
              <w:rPr>
                <w:rFonts w:ascii="Times New Roman" w:eastAsia="Times New Roman" w:hAnsi="Times New Roman" w:cs="Times New Roman"/>
                <w:sz w:val="24"/>
                <w:szCs w:val="24"/>
                <w:lang w:eastAsia="uk-UA"/>
              </w:rPr>
              <w:t>Qn</w:t>
            </w:r>
            <w:proofErr w:type="spellEnd"/>
            <w:r w:rsidRPr="00B23C54">
              <w:rPr>
                <w:rFonts w:ascii="Times New Roman" w:eastAsia="Times New Roman" w:hAnsi="Times New Roman" w:cs="Times New Roman"/>
                <w:sz w:val="24"/>
                <w:szCs w:val="24"/>
                <w:lang w:eastAsia="uk-UA"/>
              </w:rPr>
              <w:t xml:space="preserve"> - 0,503</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s</w:t>
            </w:r>
          </w:p>
        </w:tc>
        <w:tc>
          <w:tcPr>
            <w:tcW w:w="390" w:type="dxa"/>
            <w:tcBorders>
              <w:top w:val="nil"/>
              <w:left w:val="nil"/>
              <w:bottom w:val="nil"/>
              <w:right w:val="nil"/>
            </w:tcBorders>
            <w:shd w:val="clear" w:color="auto" w:fill="auto"/>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r>
      <w:tr w:rsidR="00B23C54" w:rsidRPr="00B23C54" w:rsidTr="00B23C54">
        <w:trPr>
          <w:trHeight w:val="285"/>
        </w:trPr>
        <w:tc>
          <w:tcPr>
            <w:tcW w:w="20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50</w:t>
            </w:r>
          </w:p>
        </w:tc>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x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 </w:t>
            </w:r>
            <w:proofErr w:type="spellStart"/>
            <w:r w:rsidRPr="00B23C54">
              <w:rPr>
                <w:rFonts w:ascii="Times New Roman" w:eastAsia="Times New Roman" w:hAnsi="Times New Roman" w:cs="Times New Roman"/>
                <w:sz w:val="24"/>
                <w:szCs w:val="24"/>
                <w:lang w:eastAsia="uk-UA"/>
              </w:rPr>
              <w:t>Qn</w:t>
            </w:r>
            <w:proofErr w:type="spellEnd"/>
            <w:r w:rsidRPr="00B23C54">
              <w:rPr>
                <w:rFonts w:ascii="Times New Roman" w:eastAsia="Times New Roman" w:hAnsi="Times New Roman" w:cs="Times New Roman"/>
                <w:sz w:val="24"/>
                <w:szCs w:val="24"/>
                <w:lang w:eastAsia="uk-UA"/>
              </w:rPr>
              <w:t xml:space="preserve"> - 0,379</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s</w:t>
            </w:r>
          </w:p>
        </w:tc>
        <w:tc>
          <w:tcPr>
            <w:tcW w:w="390" w:type="dxa"/>
            <w:tcBorders>
              <w:top w:val="nil"/>
              <w:left w:val="nil"/>
              <w:bottom w:val="nil"/>
              <w:right w:val="nil"/>
            </w:tcBorders>
            <w:shd w:val="clear" w:color="auto" w:fill="auto"/>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r>
      <w:tr w:rsidR="00B23C54" w:rsidRPr="00B23C54" w:rsidTr="00B23C54">
        <w:trPr>
          <w:trHeight w:val="495"/>
        </w:trPr>
        <w:tc>
          <w:tcPr>
            <w:tcW w:w="20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80</w:t>
            </w:r>
          </w:p>
        </w:tc>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x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 </w:t>
            </w:r>
            <w:proofErr w:type="spellStart"/>
            <w:r w:rsidRPr="00B23C54">
              <w:rPr>
                <w:rFonts w:ascii="Times New Roman" w:eastAsia="Times New Roman" w:hAnsi="Times New Roman" w:cs="Times New Roman"/>
                <w:sz w:val="24"/>
                <w:szCs w:val="24"/>
                <w:lang w:eastAsia="uk-UA"/>
              </w:rPr>
              <w:t>Qn</w:t>
            </w:r>
            <w:proofErr w:type="spellEnd"/>
            <w:r w:rsidRPr="00B23C54">
              <w:rPr>
                <w:rFonts w:ascii="Times New Roman" w:eastAsia="Times New Roman" w:hAnsi="Times New Roman" w:cs="Times New Roman"/>
                <w:sz w:val="24"/>
                <w:szCs w:val="24"/>
                <w:lang w:eastAsia="uk-UA"/>
              </w:rPr>
              <w:t xml:space="preserve"> - 0,295</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sz w:val="24"/>
                <w:szCs w:val="24"/>
                <w:lang w:eastAsia="uk-UA"/>
              </w:rPr>
              <w:t>s</w:t>
            </w:r>
          </w:p>
        </w:tc>
        <w:tc>
          <w:tcPr>
            <w:tcW w:w="390" w:type="dxa"/>
            <w:tcBorders>
              <w:top w:val="nil"/>
              <w:left w:val="nil"/>
              <w:bottom w:val="nil"/>
              <w:right w:val="nil"/>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w:t>
            </w:r>
          </w:p>
        </w:tc>
      </w:tr>
      <w:tr w:rsidR="00B23C54" w:rsidRPr="00B23C54" w:rsidTr="00B23C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555"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229" w:name="n229"/>
            <w:bookmarkEnd w:id="229"/>
          </w:p>
        </w:tc>
        <w:tc>
          <w:tcPr>
            <w:tcW w:w="8865" w:type="dxa"/>
            <w:gridSpan w:val="3"/>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де</w:t>
            </w:r>
          </w:p>
        </w:tc>
      </w:tr>
      <w:tr w:rsidR="00B23C54" w:rsidRPr="00B23C54" w:rsidTr="00B23C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63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x</w:t>
            </w:r>
          </w:p>
        </w:tc>
        <w:tc>
          <w:tcPr>
            <w:tcW w:w="465"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 xml:space="preserve">середній фактичний вміст упакування (маса </w:t>
            </w:r>
            <w:proofErr w:type="spellStart"/>
            <w:r w:rsidRPr="00B23C54">
              <w:rPr>
                <w:rFonts w:ascii="Times New Roman" w:eastAsia="Times New Roman" w:hAnsi="Times New Roman" w:cs="Times New Roman"/>
                <w:sz w:val="24"/>
                <w:szCs w:val="24"/>
                <w:lang w:eastAsia="uk-UA"/>
              </w:rPr>
              <w:t>нетто</w:t>
            </w:r>
            <w:proofErr w:type="spellEnd"/>
            <w:r w:rsidRPr="00B23C54">
              <w:rPr>
                <w:rFonts w:ascii="Times New Roman" w:eastAsia="Times New Roman" w:hAnsi="Times New Roman" w:cs="Times New Roman"/>
                <w:sz w:val="24"/>
                <w:szCs w:val="24"/>
                <w:lang w:eastAsia="uk-UA"/>
              </w:rPr>
              <w:t>);</w:t>
            </w:r>
          </w:p>
        </w:tc>
      </w:tr>
      <w:tr w:rsidR="00B23C54" w:rsidRPr="00B23C54" w:rsidTr="00B23C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63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proofErr w:type="spellStart"/>
            <w:r w:rsidRPr="00B23C54">
              <w:rPr>
                <w:rFonts w:ascii="Times New Roman" w:eastAsia="Times New Roman" w:hAnsi="Times New Roman" w:cs="Times New Roman"/>
                <w:sz w:val="24"/>
                <w:szCs w:val="24"/>
                <w:lang w:eastAsia="uk-UA"/>
              </w:rPr>
              <w:t>Qn</w:t>
            </w:r>
            <w:proofErr w:type="spellEnd"/>
          </w:p>
        </w:tc>
        <w:tc>
          <w:tcPr>
            <w:tcW w:w="465"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номінальна маса;</w:t>
            </w:r>
          </w:p>
        </w:tc>
      </w:tr>
      <w:tr w:rsidR="00B23C54" w:rsidRPr="00B23C54" w:rsidTr="00B23C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63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s</w:t>
            </w:r>
          </w:p>
        </w:tc>
        <w:tc>
          <w:tcPr>
            <w:tcW w:w="465"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 xml:space="preserve">стандартне відхилення фактичного вмісту (маси </w:t>
            </w:r>
            <w:proofErr w:type="spellStart"/>
            <w:r w:rsidRPr="00B23C54">
              <w:rPr>
                <w:rFonts w:ascii="Times New Roman" w:eastAsia="Times New Roman" w:hAnsi="Times New Roman" w:cs="Times New Roman"/>
                <w:sz w:val="24"/>
                <w:szCs w:val="24"/>
                <w:lang w:eastAsia="uk-UA"/>
              </w:rPr>
              <w:t>нетто</w:t>
            </w:r>
            <w:proofErr w:type="spellEnd"/>
            <w:r w:rsidRPr="00B23C54">
              <w:rPr>
                <w:rFonts w:ascii="Times New Roman" w:eastAsia="Times New Roman" w:hAnsi="Times New Roman" w:cs="Times New Roman"/>
                <w:sz w:val="24"/>
                <w:szCs w:val="24"/>
                <w:lang w:eastAsia="uk-UA"/>
              </w:rPr>
              <w:t>) упакування в партії.</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0" w:name="n230"/>
      <w:bookmarkEnd w:id="230"/>
      <w:r w:rsidRPr="00B23C54">
        <w:rPr>
          <w:rFonts w:ascii="Times New Roman" w:eastAsia="Times New Roman" w:hAnsi="Times New Roman" w:cs="Times New Roman"/>
          <w:b/>
          <w:bCs/>
          <w:color w:val="000000"/>
          <w:sz w:val="28"/>
          <w:szCs w:val="28"/>
          <w:lang w:eastAsia="uk-UA"/>
        </w:rPr>
        <w:t>XІV. Маркування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1"/>
      <w:bookmarkEnd w:id="231"/>
      <w:r w:rsidRPr="00B23C54">
        <w:rPr>
          <w:rFonts w:ascii="Times New Roman" w:eastAsia="Times New Roman" w:hAnsi="Times New Roman" w:cs="Times New Roman"/>
          <w:color w:val="000000"/>
          <w:sz w:val="24"/>
          <w:szCs w:val="24"/>
          <w:lang w:eastAsia="uk-UA"/>
        </w:rPr>
        <w:t>14.1. Маркування м'яса птиці, що призначене для кінцевого споживача, не повинно вводити в оману.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2"/>
      <w:bookmarkEnd w:id="232"/>
      <w:r w:rsidRPr="00B23C54">
        <w:rPr>
          <w:rFonts w:ascii="Times New Roman" w:eastAsia="Times New Roman" w:hAnsi="Times New Roman" w:cs="Times New Roman"/>
          <w:color w:val="000000"/>
          <w:sz w:val="24"/>
          <w:szCs w:val="24"/>
          <w:lang w:eastAsia="uk-UA"/>
        </w:rPr>
        <w:t>14.2. Для розфасованого м'яса свійської птиці в маркуванні повинна бути вказана така додаткова інформація: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3"/>
      <w:bookmarkEnd w:id="233"/>
      <w:r w:rsidRPr="00B23C54">
        <w:rPr>
          <w:rFonts w:ascii="Times New Roman" w:eastAsia="Times New Roman" w:hAnsi="Times New Roman" w:cs="Times New Roman"/>
          <w:color w:val="000000"/>
          <w:sz w:val="24"/>
          <w:szCs w:val="24"/>
          <w:lang w:eastAsia="uk-UA"/>
        </w:rPr>
        <w:t>1) клас А або Б, визначений відповідно до вимог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4"/>
      <w:bookmarkEnd w:id="234"/>
      <w:r w:rsidRPr="00B23C54">
        <w:rPr>
          <w:rFonts w:ascii="Times New Roman" w:eastAsia="Times New Roman" w:hAnsi="Times New Roman" w:cs="Times New Roman"/>
          <w:color w:val="000000"/>
          <w:sz w:val="24"/>
          <w:szCs w:val="24"/>
          <w:lang w:eastAsia="uk-UA"/>
        </w:rPr>
        <w:t>2) реєстраційний номер бойні чи переробного підприємства, за винятком випадків, коли оброблення та зняття м'яса з кісток здійснюється за місцем продажу;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5"/>
      <w:bookmarkEnd w:id="235"/>
      <w:r w:rsidRPr="00B23C54">
        <w:rPr>
          <w:rFonts w:ascii="Times New Roman" w:eastAsia="Times New Roman" w:hAnsi="Times New Roman" w:cs="Times New Roman"/>
          <w:color w:val="000000"/>
          <w:sz w:val="24"/>
          <w:szCs w:val="24"/>
          <w:lang w:eastAsia="uk-UA"/>
        </w:rPr>
        <w:lastRenderedPageBreak/>
        <w:t>3) у разі імпорту м'яса свійської птиці зазначається країна, де здійснено забій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6"/>
      <w:bookmarkEnd w:id="236"/>
      <w:r w:rsidRPr="00B23C54">
        <w:rPr>
          <w:rFonts w:ascii="Times New Roman" w:eastAsia="Times New Roman" w:hAnsi="Times New Roman" w:cs="Times New Roman"/>
          <w:color w:val="000000"/>
          <w:sz w:val="24"/>
          <w:szCs w:val="24"/>
          <w:lang w:eastAsia="uk-UA"/>
        </w:rPr>
        <w:t>14.3. Частини тушок, зазначені у абзацах четвертому - дванадцятому </w:t>
      </w:r>
      <w:hyperlink r:id="rId23" w:anchor="n62" w:history="1">
        <w:r w:rsidRPr="00B23C54">
          <w:rPr>
            <w:rFonts w:ascii="Times New Roman" w:eastAsia="Times New Roman" w:hAnsi="Times New Roman" w:cs="Times New Roman"/>
            <w:color w:val="006600"/>
            <w:sz w:val="24"/>
            <w:szCs w:val="24"/>
            <w:u w:val="single"/>
            <w:lang w:eastAsia="uk-UA"/>
          </w:rPr>
          <w:t>підпункту 22 пункту 2.1 розділу ІІ</w:t>
        </w:r>
      </w:hyperlink>
      <w:r w:rsidRPr="00B23C54">
        <w:rPr>
          <w:rFonts w:ascii="Times New Roman" w:eastAsia="Times New Roman" w:hAnsi="Times New Roman" w:cs="Times New Roman"/>
          <w:color w:val="000000"/>
          <w:sz w:val="24"/>
          <w:szCs w:val="24"/>
          <w:lang w:eastAsia="uk-UA"/>
        </w:rPr>
        <w:t> цих Гігієнічних вимог, пропонуються для продажу кінцевому споживачу зі шкірою або без шкіри. Відсутність шкіри у продукції, зазначеній у абзацах четвертому - десятому підпункту 22 пункту 2.1 розділу ІІ цих Гігієнічних вимог, або присутність шкіри у продукції, зазначеній у абзацах десятому - дванадцятому підпункту 22 пункту 2.1 розділу ІІ цих Гігієнічних вимог, зазначається в маркуванні.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7"/>
      <w:bookmarkEnd w:id="237"/>
      <w:r w:rsidRPr="00B23C54">
        <w:rPr>
          <w:rFonts w:ascii="Times New Roman" w:eastAsia="Times New Roman" w:hAnsi="Times New Roman" w:cs="Times New Roman"/>
          <w:color w:val="000000"/>
          <w:sz w:val="24"/>
          <w:szCs w:val="24"/>
          <w:lang w:eastAsia="uk-UA"/>
        </w:rPr>
        <w:t>14.4. У маркуванні за рішенням оператора ринку можуть зазначатися метод охолодження, метод утримання та годівлі птиці з урахуванням положень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8"/>
      <w:bookmarkEnd w:id="238"/>
      <w:r w:rsidRPr="00B23C54">
        <w:rPr>
          <w:rFonts w:ascii="Times New Roman" w:eastAsia="Times New Roman" w:hAnsi="Times New Roman" w:cs="Times New Roman"/>
          <w:color w:val="000000"/>
          <w:sz w:val="24"/>
          <w:szCs w:val="24"/>
          <w:lang w:eastAsia="uk-UA"/>
        </w:rPr>
        <w:t>14.5. Маркування здійснюється відповідно до </w:t>
      </w:r>
      <w:hyperlink r:id="rId24" w:tgtFrame="_blank" w:history="1">
        <w:r w:rsidRPr="00B23C54">
          <w:rPr>
            <w:rFonts w:ascii="Times New Roman" w:eastAsia="Times New Roman" w:hAnsi="Times New Roman" w:cs="Times New Roman"/>
            <w:color w:val="000099"/>
            <w:sz w:val="24"/>
            <w:szCs w:val="24"/>
            <w:u w:val="single"/>
            <w:lang w:eastAsia="uk-UA"/>
          </w:rPr>
          <w:t>Технічного регламенту щодо правил маркування харчових продуктів</w:t>
        </w:r>
      </w:hyperlink>
      <w:r w:rsidRPr="00B23C54">
        <w:rPr>
          <w:rFonts w:ascii="Times New Roman" w:eastAsia="Times New Roman" w:hAnsi="Times New Roman" w:cs="Times New Roman"/>
          <w:color w:val="000000"/>
          <w:sz w:val="24"/>
          <w:szCs w:val="24"/>
          <w:lang w:eastAsia="uk-UA"/>
        </w:rPr>
        <w:t>,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9" w:name="n239"/>
      <w:bookmarkEnd w:id="239"/>
      <w:r w:rsidRPr="00B23C54">
        <w:rPr>
          <w:rFonts w:ascii="Times New Roman" w:eastAsia="Times New Roman" w:hAnsi="Times New Roman" w:cs="Times New Roman"/>
          <w:b/>
          <w:bCs/>
          <w:color w:val="000000"/>
          <w:sz w:val="28"/>
          <w:szCs w:val="28"/>
          <w:lang w:eastAsia="uk-UA"/>
        </w:rPr>
        <w:t>XV. Інформування споживачів про методи утримання та годівлі птиці, що впливають на якість її м’яса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0"/>
      <w:bookmarkEnd w:id="240"/>
      <w:r w:rsidRPr="00B23C54">
        <w:rPr>
          <w:rFonts w:ascii="Times New Roman" w:eastAsia="Times New Roman" w:hAnsi="Times New Roman" w:cs="Times New Roman"/>
          <w:color w:val="000000"/>
          <w:sz w:val="24"/>
          <w:szCs w:val="24"/>
          <w:lang w:eastAsia="uk-UA"/>
        </w:rPr>
        <w:t>15.1. У маркуванні для позначення методу утримання та годівлі птиці, за винятком органічного виробництва, не можуть використовуватися інші терміни, крім визначених нижче, та вони можуть зазначатися лише у разі дотримання умов, визначених у </w:t>
      </w:r>
      <w:hyperlink r:id="rId25" w:anchor="n286" w:history="1">
        <w:r w:rsidRPr="00B23C54">
          <w:rPr>
            <w:rFonts w:ascii="Times New Roman" w:eastAsia="Times New Roman" w:hAnsi="Times New Roman" w:cs="Times New Roman"/>
            <w:color w:val="006600"/>
            <w:sz w:val="24"/>
            <w:szCs w:val="24"/>
            <w:u w:val="single"/>
            <w:lang w:eastAsia="uk-UA"/>
          </w:rPr>
          <w:t>додатку 1</w:t>
        </w:r>
      </w:hyperlink>
      <w:r w:rsidRPr="00B23C54">
        <w:rPr>
          <w:rFonts w:ascii="Times New Roman" w:eastAsia="Times New Roman" w:hAnsi="Times New Roman" w:cs="Times New Roman"/>
          <w:color w:val="000000"/>
          <w:sz w:val="24"/>
          <w:szCs w:val="24"/>
          <w:lang w:eastAsia="uk-UA"/>
        </w:rPr>
        <w:t> до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1"/>
      <w:bookmarkEnd w:id="241"/>
      <w:r w:rsidRPr="00B23C54">
        <w:rPr>
          <w:rFonts w:ascii="Times New Roman" w:eastAsia="Times New Roman" w:hAnsi="Times New Roman" w:cs="Times New Roman"/>
          <w:color w:val="000000"/>
          <w:sz w:val="24"/>
          <w:szCs w:val="24"/>
          <w:lang w:eastAsia="uk-UA"/>
        </w:rPr>
        <w:t>1) «</w:t>
      </w:r>
      <w:proofErr w:type="spellStart"/>
      <w:r w:rsidRPr="00B23C54">
        <w:rPr>
          <w:rFonts w:ascii="Times New Roman" w:eastAsia="Times New Roman" w:hAnsi="Times New Roman" w:cs="Times New Roman"/>
          <w:color w:val="000000"/>
          <w:sz w:val="24"/>
          <w:szCs w:val="24"/>
          <w:lang w:eastAsia="uk-UA"/>
        </w:rPr>
        <w:t>Відгодовано</w:t>
      </w:r>
      <w:proofErr w:type="spellEnd"/>
      <w:r w:rsidRPr="00B23C54">
        <w:rPr>
          <w:rFonts w:ascii="Times New Roman" w:eastAsia="Times New Roman" w:hAnsi="Times New Roman" w:cs="Times New Roman"/>
          <w:color w:val="000000"/>
          <w:sz w:val="24"/>
          <w:szCs w:val="24"/>
          <w:lang w:eastAsia="uk-UA"/>
        </w:rPr>
        <w:t>… %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2"/>
      <w:bookmarkEnd w:id="242"/>
      <w:r w:rsidRPr="00B23C54">
        <w:rPr>
          <w:rFonts w:ascii="Times New Roman" w:eastAsia="Times New Roman" w:hAnsi="Times New Roman" w:cs="Times New Roman"/>
          <w:color w:val="000000"/>
          <w:sz w:val="24"/>
          <w:szCs w:val="24"/>
          <w:lang w:eastAsia="uk-UA"/>
        </w:rPr>
        <w:t>2) «Екстенсивне утримування» або «Вирощено у приміщенні»;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3"/>
      <w:bookmarkEnd w:id="243"/>
      <w:r w:rsidRPr="00B23C54">
        <w:rPr>
          <w:rFonts w:ascii="Times New Roman" w:eastAsia="Times New Roman" w:hAnsi="Times New Roman" w:cs="Times New Roman"/>
          <w:color w:val="000000"/>
          <w:sz w:val="24"/>
          <w:szCs w:val="24"/>
          <w:lang w:eastAsia="uk-UA"/>
        </w:rPr>
        <w:t>3) «Вільний вигул»;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4"/>
      <w:bookmarkEnd w:id="244"/>
      <w:r w:rsidRPr="00B23C54">
        <w:rPr>
          <w:rFonts w:ascii="Times New Roman" w:eastAsia="Times New Roman" w:hAnsi="Times New Roman" w:cs="Times New Roman"/>
          <w:color w:val="000000"/>
          <w:sz w:val="24"/>
          <w:szCs w:val="24"/>
          <w:lang w:eastAsia="uk-UA"/>
        </w:rPr>
        <w:t>4) «Традиційний вільний вигул»;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5"/>
      <w:bookmarkEnd w:id="245"/>
      <w:r w:rsidRPr="00B23C54">
        <w:rPr>
          <w:rFonts w:ascii="Times New Roman" w:eastAsia="Times New Roman" w:hAnsi="Times New Roman" w:cs="Times New Roman"/>
          <w:color w:val="000000"/>
          <w:sz w:val="24"/>
          <w:szCs w:val="24"/>
          <w:lang w:eastAsia="uk-UA"/>
        </w:rPr>
        <w:t>5) «Вільний вигул - повна свобода».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6"/>
      <w:bookmarkEnd w:id="246"/>
      <w:r w:rsidRPr="00B23C54">
        <w:rPr>
          <w:rFonts w:ascii="Times New Roman" w:eastAsia="Times New Roman" w:hAnsi="Times New Roman" w:cs="Times New Roman"/>
          <w:color w:val="000000"/>
          <w:sz w:val="24"/>
          <w:szCs w:val="24"/>
          <w:lang w:eastAsia="uk-UA"/>
        </w:rPr>
        <w:t xml:space="preserve">Якщо в маркуванні зазначається про виробництво в умовах вільного вигулу (підпункти 3 - 5 цього пункту), для м’яса з качок та </w:t>
      </w:r>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які тримаються для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 xml:space="preserve">-гри, також зазначається «з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7"/>
      <w:bookmarkEnd w:id="247"/>
      <w:r w:rsidRPr="00B23C54">
        <w:rPr>
          <w:rFonts w:ascii="Times New Roman" w:eastAsia="Times New Roman" w:hAnsi="Times New Roman" w:cs="Times New Roman"/>
          <w:color w:val="000000"/>
          <w:sz w:val="24"/>
          <w:szCs w:val="24"/>
          <w:lang w:eastAsia="uk-UA"/>
        </w:rPr>
        <w:t>15.2. Зазначення віку забою або тривалості періоду відгодовування дозволяється лише, коли використовується один із термінів, зазначених у пункті 15.1 цього розділу, та для віку не менше вказаного у </w:t>
      </w:r>
      <w:hyperlink r:id="rId26" w:anchor="n293" w:history="1">
        <w:r w:rsidRPr="00B23C54">
          <w:rPr>
            <w:rFonts w:ascii="Times New Roman" w:eastAsia="Times New Roman" w:hAnsi="Times New Roman" w:cs="Times New Roman"/>
            <w:color w:val="006600"/>
            <w:sz w:val="24"/>
            <w:szCs w:val="24"/>
            <w:u w:val="single"/>
            <w:lang w:eastAsia="uk-UA"/>
          </w:rPr>
          <w:t>пунктах 2</w:t>
        </w:r>
      </w:hyperlink>
      <w:r w:rsidRPr="00B23C54">
        <w:rPr>
          <w:rFonts w:ascii="Times New Roman" w:eastAsia="Times New Roman" w:hAnsi="Times New Roman" w:cs="Times New Roman"/>
          <w:color w:val="000000"/>
          <w:sz w:val="24"/>
          <w:szCs w:val="24"/>
          <w:lang w:eastAsia="uk-UA"/>
        </w:rPr>
        <w:t>, </w:t>
      </w:r>
      <w:hyperlink r:id="rId27" w:anchor="n310" w:history="1">
        <w:r w:rsidRPr="00B23C54">
          <w:rPr>
            <w:rFonts w:ascii="Times New Roman" w:eastAsia="Times New Roman" w:hAnsi="Times New Roman" w:cs="Times New Roman"/>
            <w:color w:val="006600"/>
            <w:sz w:val="24"/>
            <w:szCs w:val="24"/>
            <w:u w:val="single"/>
            <w:lang w:eastAsia="uk-UA"/>
          </w:rPr>
          <w:t>3</w:t>
        </w:r>
      </w:hyperlink>
      <w:r w:rsidRPr="00B23C54">
        <w:rPr>
          <w:rFonts w:ascii="Times New Roman" w:eastAsia="Times New Roman" w:hAnsi="Times New Roman" w:cs="Times New Roman"/>
          <w:color w:val="000000"/>
          <w:sz w:val="24"/>
          <w:szCs w:val="24"/>
          <w:lang w:eastAsia="uk-UA"/>
        </w:rPr>
        <w:t> або </w:t>
      </w:r>
      <w:hyperlink r:id="rId28" w:anchor="n320" w:history="1">
        <w:r w:rsidRPr="00B23C54">
          <w:rPr>
            <w:rFonts w:ascii="Times New Roman" w:eastAsia="Times New Roman" w:hAnsi="Times New Roman" w:cs="Times New Roman"/>
            <w:color w:val="006600"/>
            <w:sz w:val="24"/>
            <w:szCs w:val="24"/>
            <w:u w:val="single"/>
            <w:lang w:eastAsia="uk-UA"/>
          </w:rPr>
          <w:t>4 додатка 1</w:t>
        </w:r>
      </w:hyperlink>
      <w:r w:rsidRPr="00B23C54">
        <w:rPr>
          <w:rFonts w:ascii="Times New Roman" w:eastAsia="Times New Roman" w:hAnsi="Times New Roman" w:cs="Times New Roman"/>
          <w:color w:val="000000"/>
          <w:sz w:val="24"/>
          <w:szCs w:val="24"/>
          <w:lang w:eastAsia="uk-UA"/>
        </w:rPr>
        <w:t xml:space="preserve"> до цих Гігієнічних вимог. Це положення не застосовується до курчат з вагою тушки менше 650 г без потруху (другого </w:t>
      </w:r>
      <w:proofErr w:type="spellStart"/>
      <w:r w:rsidRPr="00B23C54">
        <w:rPr>
          <w:rFonts w:ascii="Times New Roman" w:eastAsia="Times New Roman" w:hAnsi="Times New Roman" w:cs="Times New Roman"/>
          <w:color w:val="000000"/>
          <w:sz w:val="24"/>
          <w:szCs w:val="24"/>
          <w:lang w:eastAsia="uk-UA"/>
        </w:rPr>
        <w:t>шлунка</w:t>
      </w:r>
      <w:proofErr w:type="spellEnd"/>
      <w:r w:rsidRPr="00B23C54">
        <w:rPr>
          <w:rFonts w:ascii="Times New Roman" w:eastAsia="Times New Roman" w:hAnsi="Times New Roman" w:cs="Times New Roman"/>
          <w:color w:val="000000"/>
          <w:sz w:val="24"/>
          <w:szCs w:val="24"/>
          <w:lang w:eastAsia="uk-UA"/>
        </w:rPr>
        <w:t>, печінки, серця, шиї, голови та лап) та курчат вагою від 650 г до 750 г, якщо вік їх забою не перевищує 28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8"/>
      <w:bookmarkEnd w:id="248"/>
      <w:r w:rsidRPr="00B23C54">
        <w:rPr>
          <w:rFonts w:ascii="Times New Roman" w:eastAsia="Times New Roman" w:hAnsi="Times New Roman" w:cs="Times New Roman"/>
          <w:color w:val="000000"/>
          <w:sz w:val="24"/>
          <w:szCs w:val="24"/>
          <w:lang w:eastAsia="uk-UA"/>
        </w:rPr>
        <w:t xml:space="preserve">15.3. На </w:t>
      </w:r>
      <w:proofErr w:type="spellStart"/>
      <w:r w:rsidRPr="00B23C54">
        <w:rPr>
          <w:rFonts w:ascii="Times New Roman" w:eastAsia="Times New Roman" w:hAnsi="Times New Roman" w:cs="Times New Roman"/>
          <w:color w:val="000000"/>
          <w:sz w:val="24"/>
          <w:szCs w:val="24"/>
          <w:lang w:eastAsia="uk-UA"/>
        </w:rPr>
        <w:t>потужностях</w:t>
      </w:r>
      <w:proofErr w:type="spellEnd"/>
      <w:r w:rsidRPr="00B23C54">
        <w:rPr>
          <w:rFonts w:ascii="Times New Roman" w:eastAsia="Times New Roman" w:hAnsi="Times New Roman" w:cs="Times New Roman"/>
          <w:color w:val="000000"/>
          <w:sz w:val="24"/>
          <w:szCs w:val="24"/>
          <w:lang w:eastAsia="uk-UA"/>
        </w:rPr>
        <w:t>, де утримується птиця відповідно до умов, що визначені у додатку 1 до цих Гігієнічних вимог, повинен вестися облік кількості птахів за типом фермерства із зазначенням кількості введених в обіг птиць, назв і адрес покупців та кількості і джерел постачання кормів, який зберігають щонайменше 6 місяців після введення в обіг.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49"/>
      <w:bookmarkEnd w:id="249"/>
      <w:r w:rsidRPr="00B23C54">
        <w:rPr>
          <w:rFonts w:ascii="Times New Roman" w:eastAsia="Times New Roman" w:hAnsi="Times New Roman" w:cs="Times New Roman"/>
          <w:color w:val="000000"/>
          <w:sz w:val="24"/>
          <w:szCs w:val="24"/>
          <w:lang w:eastAsia="uk-UA"/>
        </w:rPr>
        <w:t xml:space="preserve">На </w:t>
      </w:r>
      <w:proofErr w:type="spellStart"/>
      <w:r w:rsidRPr="00B23C54">
        <w:rPr>
          <w:rFonts w:ascii="Times New Roman" w:eastAsia="Times New Roman" w:hAnsi="Times New Roman" w:cs="Times New Roman"/>
          <w:color w:val="000000"/>
          <w:sz w:val="24"/>
          <w:szCs w:val="24"/>
          <w:lang w:eastAsia="uk-UA"/>
        </w:rPr>
        <w:t>потужностях</w:t>
      </w:r>
      <w:proofErr w:type="spellEnd"/>
      <w:r w:rsidRPr="00B23C54">
        <w:rPr>
          <w:rFonts w:ascii="Times New Roman" w:eastAsia="Times New Roman" w:hAnsi="Times New Roman" w:cs="Times New Roman"/>
          <w:color w:val="000000"/>
          <w:sz w:val="24"/>
          <w:szCs w:val="24"/>
          <w:lang w:eastAsia="uk-UA"/>
        </w:rPr>
        <w:t>, які використовують системи «вільного вигулу», також ведуть облік дат надання першого доступу до вигулу.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0"/>
      <w:bookmarkEnd w:id="250"/>
      <w:r w:rsidRPr="00B23C54">
        <w:rPr>
          <w:rFonts w:ascii="Times New Roman" w:eastAsia="Times New Roman" w:hAnsi="Times New Roman" w:cs="Times New Roman"/>
          <w:color w:val="000000"/>
          <w:sz w:val="24"/>
          <w:szCs w:val="24"/>
          <w:lang w:eastAsia="uk-UA"/>
        </w:rPr>
        <w:t xml:space="preserve">15.4. На </w:t>
      </w:r>
      <w:proofErr w:type="spellStart"/>
      <w:r w:rsidRPr="00B23C54">
        <w:rPr>
          <w:rFonts w:ascii="Times New Roman" w:eastAsia="Times New Roman" w:hAnsi="Times New Roman" w:cs="Times New Roman"/>
          <w:color w:val="000000"/>
          <w:sz w:val="24"/>
          <w:szCs w:val="24"/>
          <w:lang w:eastAsia="uk-UA"/>
        </w:rPr>
        <w:t>потужностях</w:t>
      </w:r>
      <w:proofErr w:type="spellEnd"/>
      <w:r w:rsidRPr="00B23C54">
        <w:rPr>
          <w:rFonts w:ascii="Times New Roman" w:eastAsia="Times New Roman" w:hAnsi="Times New Roman" w:cs="Times New Roman"/>
          <w:color w:val="000000"/>
          <w:sz w:val="24"/>
          <w:szCs w:val="24"/>
          <w:lang w:eastAsia="uk-UA"/>
        </w:rPr>
        <w:t xml:space="preserve">, що виробляють корми або постачають корми </w:t>
      </w:r>
      <w:proofErr w:type="spellStart"/>
      <w:r w:rsidRPr="00B23C54">
        <w:rPr>
          <w:rFonts w:ascii="Times New Roman" w:eastAsia="Times New Roman" w:hAnsi="Times New Roman" w:cs="Times New Roman"/>
          <w:color w:val="000000"/>
          <w:sz w:val="24"/>
          <w:szCs w:val="24"/>
          <w:lang w:eastAsia="uk-UA"/>
        </w:rPr>
        <w:t>потужностям</w:t>
      </w:r>
      <w:proofErr w:type="spellEnd"/>
      <w:r w:rsidRPr="00B23C54">
        <w:rPr>
          <w:rFonts w:ascii="Times New Roman" w:eastAsia="Times New Roman" w:hAnsi="Times New Roman" w:cs="Times New Roman"/>
          <w:color w:val="000000"/>
          <w:sz w:val="24"/>
          <w:szCs w:val="24"/>
          <w:lang w:eastAsia="uk-UA"/>
        </w:rPr>
        <w:t>, які здійснюють відгодівлю, визначеним у </w:t>
      </w:r>
      <w:hyperlink r:id="rId29" w:anchor="n241" w:history="1">
        <w:r w:rsidRPr="00B23C54">
          <w:rPr>
            <w:rFonts w:ascii="Times New Roman" w:eastAsia="Times New Roman" w:hAnsi="Times New Roman" w:cs="Times New Roman"/>
            <w:color w:val="006600"/>
            <w:sz w:val="24"/>
            <w:szCs w:val="24"/>
            <w:u w:val="single"/>
            <w:lang w:eastAsia="uk-UA"/>
          </w:rPr>
          <w:t>підпункті 1 пункту 15.1</w:t>
        </w:r>
      </w:hyperlink>
      <w:r w:rsidRPr="00B23C54">
        <w:rPr>
          <w:rFonts w:ascii="Times New Roman" w:eastAsia="Times New Roman" w:hAnsi="Times New Roman" w:cs="Times New Roman"/>
          <w:color w:val="000000"/>
          <w:sz w:val="24"/>
          <w:szCs w:val="24"/>
          <w:lang w:eastAsia="uk-UA"/>
        </w:rPr>
        <w:t> цього розділу, повинен вестися облік, у якому вказують склад кормів. Інформацію з цього обліку зберігають протягом 6 місяців після введення в обіг птиці або її забою.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1"/>
      <w:bookmarkEnd w:id="251"/>
      <w:r w:rsidRPr="00B23C54">
        <w:rPr>
          <w:rFonts w:ascii="Times New Roman" w:eastAsia="Times New Roman" w:hAnsi="Times New Roman" w:cs="Times New Roman"/>
          <w:color w:val="000000"/>
          <w:sz w:val="24"/>
          <w:szCs w:val="24"/>
          <w:lang w:eastAsia="uk-UA"/>
        </w:rPr>
        <w:t>15.5. Інкубаторні станції зберігають інформацію стосовно обліку порід птиці щонайменше протягом 6 місяців після введення її в обіг.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2"/>
      <w:bookmarkEnd w:id="252"/>
      <w:r w:rsidRPr="00B23C54">
        <w:rPr>
          <w:rFonts w:ascii="Times New Roman" w:eastAsia="Times New Roman" w:hAnsi="Times New Roman" w:cs="Times New Roman"/>
          <w:color w:val="000000"/>
          <w:sz w:val="24"/>
          <w:szCs w:val="24"/>
          <w:lang w:eastAsia="uk-UA"/>
        </w:rPr>
        <w:t>15.6. Перевірки стосовно відповідності вимогам пунктів 15.1-15.6 цього розділу здійснюються з такою частотою: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3"/>
      <w:bookmarkEnd w:id="253"/>
      <w:r w:rsidRPr="00B23C54">
        <w:rPr>
          <w:rFonts w:ascii="Times New Roman" w:eastAsia="Times New Roman" w:hAnsi="Times New Roman" w:cs="Times New Roman"/>
          <w:color w:val="000000"/>
          <w:sz w:val="24"/>
          <w:szCs w:val="24"/>
          <w:lang w:eastAsia="uk-UA"/>
        </w:rPr>
        <w:lastRenderedPageBreak/>
        <w:t>1) на фермі - один раз за цикл;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4"/>
      <w:bookmarkEnd w:id="254"/>
      <w:r w:rsidRPr="00B23C54">
        <w:rPr>
          <w:rFonts w:ascii="Times New Roman" w:eastAsia="Times New Roman" w:hAnsi="Times New Roman" w:cs="Times New Roman"/>
          <w:color w:val="000000"/>
          <w:sz w:val="24"/>
          <w:szCs w:val="24"/>
          <w:lang w:eastAsia="uk-UA"/>
        </w:rPr>
        <w:t xml:space="preserve">2) на </w:t>
      </w:r>
      <w:proofErr w:type="spellStart"/>
      <w:r w:rsidRPr="00B23C54">
        <w:rPr>
          <w:rFonts w:ascii="Times New Roman" w:eastAsia="Times New Roman" w:hAnsi="Times New Roman" w:cs="Times New Roman"/>
          <w:color w:val="000000"/>
          <w:sz w:val="24"/>
          <w:szCs w:val="24"/>
          <w:lang w:eastAsia="uk-UA"/>
        </w:rPr>
        <w:t>потужностях</w:t>
      </w:r>
      <w:proofErr w:type="spellEnd"/>
      <w:r w:rsidRPr="00B23C54">
        <w:rPr>
          <w:rFonts w:ascii="Times New Roman" w:eastAsia="Times New Roman" w:hAnsi="Times New Roman" w:cs="Times New Roman"/>
          <w:color w:val="000000"/>
          <w:sz w:val="24"/>
          <w:szCs w:val="24"/>
          <w:lang w:eastAsia="uk-UA"/>
        </w:rPr>
        <w:t xml:space="preserve"> з переробки кормів або тих, що здійснюють їх обіг, - один раз на рік;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5"/>
      <w:bookmarkEnd w:id="255"/>
      <w:r w:rsidRPr="00B23C54">
        <w:rPr>
          <w:rFonts w:ascii="Times New Roman" w:eastAsia="Times New Roman" w:hAnsi="Times New Roman" w:cs="Times New Roman"/>
          <w:color w:val="000000"/>
          <w:sz w:val="24"/>
          <w:szCs w:val="24"/>
          <w:lang w:eastAsia="uk-UA"/>
        </w:rPr>
        <w:t>3) на бойнях - чотири рази на рік;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6"/>
      <w:bookmarkEnd w:id="256"/>
      <w:r w:rsidRPr="00B23C54">
        <w:rPr>
          <w:rFonts w:ascii="Times New Roman" w:eastAsia="Times New Roman" w:hAnsi="Times New Roman" w:cs="Times New Roman"/>
          <w:color w:val="000000"/>
          <w:sz w:val="24"/>
          <w:szCs w:val="24"/>
          <w:lang w:eastAsia="uk-UA"/>
        </w:rPr>
        <w:t>4) на інкубаторних станціях - один раз на рік.</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7" w:name="n257"/>
      <w:bookmarkEnd w:id="257"/>
      <w:r w:rsidRPr="00B23C54">
        <w:rPr>
          <w:rFonts w:ascii="Times New Roman" w:eastAsia="Times New Roman" w:hAnsi="Times New Roman" w:cs="Times New Roman"/>
          <w:b/>
          <w:bCs/>
          <w:color w:val="000000"/>
          <w:sz w:val="28"/>
          <w:szCs w:val="28"/>
          <w:lang w:eastAsia="uk-UA"/>
        </w:rPr>
        <w:t>XVI. Гігієнічні вимоги до вмісту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58"/>
      <w:bookmarkEnd w:id="258"/>
      <w:r w:rsidRPr="00B23C54">
        <w:rPr>
          <w:rFonts w:ascii="Times New Roman" w:eastAsia="Times New Roman" w:hAnsi="Times New Roman" w:cs="Times New Roman"/>
          <w:color w:val="000000"/>
          <w:sz w:val="24"/>
          <w:szCs w:val="24"/>
          <w:lang w:eastAsia="uk-UA"/>
        </w:rPr>
        <w:t>16.1. У заморожених та швидкозаморожених тушках птиці вміст води не повинен перевищувати технічно невідворотних значень, які визначаються згідно з </w:t>
      </w:r>
      <w:hyperlink r:id="rId30" w:anchor="n370" w:history="1">
        <w:r w:rsidRPr="00B23C54">
          <w:rPr>
            <w:rFonts w:ascii="Times New Roman" w:eastAsia="Times New Roman" w:hAnsi="Times New Roman" w:cs="Times New Roman"/>
            <w:color w:val="006600"/>
            <w:sz w:val="24"/>
            <w:szCs w:val="24"/>
            <w:u w:val="single"/>
            <w:lang w:eastAsia="uk-UA"/>
          </w:rPr>
          <w:t>додатком 2</w:t>
        </w:r>
      </w:hyperlink>
      <w:r w:rsidRPr="00B23C54">
        <w:rPr>
          <w:rFonts w:ascii="Times New Roman" w:eastAsia="Times New Roman" w:hAnsi="Times New Roman" w:cs="Times New Roman"/>
          <w:color w:val="000000"/>
          <w:sz w:val="24"/>
          <w:szCs w:val="24"/>
          <w:lang w:eastAsia="uk-UA"/>
        </w:rPr>
        <w:t> (крапельний метод) або </w:t>
      </w:r>
      <w:hyperlink r:id="rId31" w:anchor="n407" w:history="1">
        <w:r w:rsidRPr="00B23C54">
          <w:rPr>
            <w:rFonts w:ascii="Times New Roman" w:eastAsia="Times New Roman" w:hAnsi="Times New Roman" w:cs="Times New Roman"/>
            <w:color w:val="006600"/>
            <w:sz w:val="24"/>
            <w:szCs w:val="24"/>
            <w:u w:val="single"/>
            <w:lang w:eastAsia="uk-UA"/>
          </w:rPr>
          <w:t>3</w:t>
        </w:r>
      </w:hyperlink>
      <w:r w:rsidRPr="00B23C54">
        <w:rPr>
          <w:rFonts w:ascii="Times New Roman" w:eastAsia="Times New Roman" w:hAnsi="Times New Roman" w:cs="Times New Roman"/>
          <w:color w:val="000000"/>
          <w:sz w:val="24"/>
          <w:szCs w:val="24"/>
          <w:lang w:eastAsia="uk-UA"/>
        </w:rPr>
        <w:t> (хімічний метод) до цих Гігієнічних вимог. Бойні повинні здійснювати відбір зразків та проводити лабораторні дослідження (випробування) на вбирання води протягом охолодження та на її вміст у заморожених та швидкозаморожених тушках птиці, а також здійснювати реєстрацію та зберігання результатів цих досліджень (випробувань) протягом одного року.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59"/>
      <w:bookmarkEnd w:id="259"/>
      <w:r w:rsidRPr="00B23C54">
        <w:rPr>
          <w:rFonts w:ascii="Times New Roman" w:eastAsia="Times New Roman" w:hAnsi="Times New Roman" w:cs="Times New Roman"/>
          <w:color w:val="000000"/>
          <w:sz w:val="24"/>
          <w:szCs w:val="24"/>
          <w:lang w:eastAsia="uk-UA"/>
        </w:rPr>
        <w:t>16.2. У свіжих, заморожених та швидкозаморожених частинах тушок птиці, що перелічені нижче, вміст води не повинен перевищувати технічно невідворотних значень, визначених згідно з </w:t>
      </w:r>
      <w:hyperlink r:id="rId32" w:anchor="n450" w:history="1">
        <w:r w:rsidRPr="00B23C54">
          <w:rPr>
            <w:rFonts w:ascii="Times New Roman" w:eastAsia="Times New Roman" w:hAnsi="Times New Roman" w:cs="Times New Roman"/>
            <w:color w:val="006600"/>
            <w:sz w:val="24"/>
            <w:szCs w:val="24"/>
            <w:u w:val="single"/>
            <w:lang w:eastAsia="uk-UA"/>
          </w:rPr>
          <w:t>додатком 4</w:t>
        </w:r>
      </w:hyperlink>
      <w:r w:rsidRPr="00B23C54">
        <w:rPr>
          <w:rFonts w:ascii="Times New Roman" w:eastAsia="Times New Roman" w:hAnsi="Times New Roman" w:cs="Times New Roman"/>
          <w:color w:val="000000"/>
          <w:sz w:val="24"/>
          <w:szCs w:val="24"/>
          <w:lang w:eastAsia="uk-UA"/>
        </w:rPr>
        <w:t> до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0"/>
      <w:bookmarkEnd w:id="260"/>
      <w:r w:rsidRPr="00B23C54">
        <w:rPr>
          <w:rFonts w:ascii="Times New Roman" w:eastAsia="Times New Roman" w:hAnsi="Times New Roman" w:cs="Times New Roman"/>
          <w:color w:val="000000"/>
          <w:sz w:val="24"/>
          <w:szCs w:val="24"/>
          <w:lang w:eastAsia="uk-UA"/>
        </w:rPr>
        <w:t>1) куряче філе грудинки з дужкою або без неї, без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1"/>
      <w:bookmarkEnd w:id="261"/>
      <w:r w:rsidRPr="00B23C54">
        <w:rPr>
          <w:rFonts w:ascii="Times New Roman" w:eastAsia="Times New Roman" w:hAnsi="Times New Roman" w:cs="Times New Roman"/>
          <w:color w:val="000000"/>
          <w:sz w:val="24"/>
          <w:szCs w:val="24"/>
          <w:lang w:eastAsia="uk-UA"/>
        </w:rPr>
        <w:t>2) куряча грудинка зі шкірою;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2"/>
      <w:bookmarkEnd w:id="262"/>
      <w:r w:rsidRPr="00B23C54">
        <w:rPr>
          <w:rFonts w:ascii="Times New Roman" w:eastAsia="Times New Roman" w:hAnsi="Times New Roman" w:cs="Times New Roman"/>
          <w:color w:val="000000"/>
          <w:sz w:val="24"/>
          <w:szCs w:val="24"/>
          <w:lang w:eastAsia="uk-UA"/>
        </w:rPr>
        <w:t>3) курячі стегенця, гомілки, ніжки, ніжки з частиною спини, одна ніжка, зі шкірою;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3"/>
      <w:bookmarkEnd w:id="263"/>
      <w:r w:rsidRPr="00B23C54">
        <w:rPr>
          <w:rFonts w:ascii="Times New Roman" w:eastAsia="Times New Roman" w:hAnsi="Times New Roman" w:cs="Times New Roman"/>
          <w:color w:val="000000"/>
          <w:sz w:val="24"/>
          <w:szCs w:val="24"/>
          <w:lang w:eastAsia="uk-UA"/>
        </w:rPr>
        <w:t>4) філе індичої грудинки без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4"/>
      <w:bookmarkEnd w:id="264"/>
      <w:r w:rsidRPr="00B23C54">
        <w:rPr>
          <w:rFonts w:ascii="Times New Roman" w:eastAsia="Times New Roman" w:hAnsi="Times New Roman" w:cs="Times New Roman"/>
          <w:color w:val="000000"/>
          <w:sz w:val="24"/>
          <w:szCs w:val="24"/>
          <w:lang w:eastAsia="uk-UA"/>
        </w:rPr>
        <w:t>5) індича грудинка зі шкірою;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5"/>
      <w:bookmarkEnd w:id="265"/>
      <w:r w:rsidRPr="00B23C54">
        <w:rPr>
          <w:rFonts w:ascii="Times New Roman" w:eastAsia="Times New Roman" w:hAnsi="Times New Roman" w:cs="Times New Roman"/>
          <w:color w:val="000000"/>
          <w:sz w:val="24"/>
          <w:szCs w:val="24"/>
          <w:lang w:eastAsia="uk-UA"/>
        </w:rPr>
        <w:t>6) індичі гомілки, стегенця, ніжки зі шкірою;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6"/>
      <w:bookmarkEnd w:id="266"/>
      <w:r w:rsidRPr="00B23C54">
        <w:rPr>
          <w:rFonts w:ascii="Times New Roman" w:eastAsia="Times New Roman" w:hAnsi="Times New Roman" w:cs="Times New Roman"/>
          <w:color w:val="000000"/>
          <w:sz w:val="24"/>
          <w:szCs w:val="24"/>
          <w:lang w:eastAsia="uk-UA"/>
        </w:rPr>
        <w:t>7) м’ясо ніжки індички без кістки, без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7"/>
      <w:bookmarkEnd w:id="267"/>
      <w:r w:rsidRPr="00B23C54">
        <w:rPr>
          <w:rFonts w:ascii="Times New Roman" w:eastAsia="Times New Roman" w:hAnsi="Times New Roman" w:cs="Times New Roman"/>
          <w:color w:val="000000"/>
          <w:sz w:val="24"/>
          <w:szCs w:val="24"/>
          <w:lang w:eastAsia="uk-UA"/>
        </w:rPr>
        <w:t>16.3. Бойні та переробні підприємства (незалежно від того, чи об’єднані вони з бойнями) повинні проводити перевірки не рідше одного разу за робочу зміну тривалістю вісім годин на вбирання води тушками курчат та індичок, призначених для виробництва свіжих, заморожених та свіжозаморожених частин тушок.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8"/>
      <w:bookmarkEnd w:id="268"/>
      <w:r w:rsidRPr="00B23C54">
        <w:rPr>
          <w:rFonts w:ascii="Times New Roman" w:eastAsia="Times New Roman" w:hAnsi="Times New Roman" w:cs="Times New Roman"/>
          <w:color w:val="000000"/>
          <w:sz w:val="24"/>
          <w:szCs w:val="24"/>
          <w:lang w:eastAsia="uk-UA"/>
        </w:rPr>
        <w:t>У разі охолодження повітрям тушок індички такі перевірки необов’язкові. Граничні значення, встановлені у </w:t>
      </w:r>
      <w:hyperlink r:id="rId33" w:anchor="n461" w:history="1">
        <w:r w:rsidRPr="00B23C54">
          <w:rPr>
            <w:rFonts w:ascii="Times New Roman" w:eastAsia="Times New Roman" w:hAnsi="Times New Roman" w:cs="Times New Roman"/>
            <w:color w:val="006600"/>
            <w:sz w:val="24"/>
            <w:szCs w:val="24"/>
            <w:u w:val="single"/>
            <w:lang w:eastAsia="uk-UA"/>
          </w:rPr>
          <w:t>пункті 10 додатка 4</w:t>
        </w:r>
      </w:hyperlink>
      <w:r w:rsidRPr="00B23C54">
        <w:rPr>
          <w:rFonts w:ascii="Times New Roman" w:eastAsia="Times New Roman" w:hAnsi="Times New Roman" w:cs="Times New Roman"/>
          <w:color w:val="000000"/>
          <w:sz w:val="24"/>
          <w:szCs w:val="24"/>
          <w:lang w:eastAsia="uk-UA"/>
        </w:rPr>
        <w:t> до цих Гігієнічних вимог, також застосовуються до тушок індичок.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69"/>
      <w:bookmarkEnd w:id="269"/>
      <w:r w:rsidRPr="00B23C54">
        <w:rPr>
          <w:rFonts w:ascii="Times New Roman" w:eastAsia="Times New Roman" w:hAnsi="Times New Roman" w:cs="Times New Roman"/>
          <w:color w:val="000000"/>
          <w:sz w:val="24"/>
          <w:szCs w:val="24"/>
          <w:lang w:eastAsia="uk-UA"/>
        </w:rPr>
        <w:t>Результати перевірок повинні реєструватись та зберігатись протягом одного року.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70"/>
      <w:bookmarkEnd w:id="270"/>
      <w:r w:rsidRPr="00B23C54">
        <w:rPr>
          <w:rFonts w:ascii="Times New Roman" w:eastAsia="Times New Roman" w:hAnsi="Times New Roman" w:cs="Times New Roman"/>
          <w:color w:val="000000"/>
          <w:sz w:val="24"/>
          <w:szCs w:val="24"/>
          <w:lang w:eastAsia="uk-UA"/>
        </w:rPr>
        <w:t>У разі охолодження повітрям тушок курчат результати перевірок реєструються та зберігаються протягом шести місяців, а частота перевірок може бути зменшена до однієї на місяць.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71"/>
      <w:bookmarkEnd w:id="271"/>
      <w:r w:rsidRPr="00B23C54">
        <w:rPr>
          <w:rFonts w:ascii="Times New Roman" w:eastAsia="Times New Roman" w:hAnsi="Times New Roman" w:cs="Times New Roman"/>
          <w:color w:val="000000"/>
          <w:sz w:val="24"/>
          <w:szCs w:val="24"/>
          <w:lang w:eastAsia="uk-UA"/>
        </w:rPr>
        <w:t>Недотримання критеріїв, встановлених у </w:t>
      </w:r>
      <w:hyperlink r:id="rId34" w:anchor="n370" w:history="1">
        <w:r w:rsidRPr="00B23C54">
          <w:rPr>
            <w:rFonts w:ascii="Times New Roman" w:eastAsia="Times New Roman" w:hAnsi="Times New Roman" w:cs="Times New Roman"/>
            <w:color w:val="006600"/>
            <w:sz w:val="24"/>
            <w:szCs w:val="24"/>
            <w:u w:val="single"/>
            <w:lang w:eastAsia="uk-UA"/>
          </w:rPr>
          <w:t>додатках 2 - 5</w:t>
        </w:r>
      </w:hyperlink>
      <w:r w:rsidRPr="00B23C54">
        <w:rPr>
          <w:rFonts w:ascii="Times New Roman" w:eastAsia="Times New Roman" w:hAnsi="Times New Roman" w:cs="Times New Roman"/>
          <w:color w:val="000000"/>
          <w:sz w:val="24"/>
          <w:szCs w:val="24"/>
          <w:lang w:eastAsia="uk-UA"/>
        </w:rPr>
        <w:t> до цих Гігієнічних вимог, призводить до відновлення перевірок.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2"/>
      <w:bookmarkEnd w:id="272"/>
      <w:r w:rsidRPr="00B23C54">
        <w:rPr>
          <w:rFonts w:ascii="Times New Roman" w:eastAsia="Times New Roman" w:hAnsi="Times New Roman" w:cs="Times New Roman"/>
          <w:color w:val="000000"/>
          <w:sz w:val="24"/>
          <w:szCs w:val="24"/>
          <w:lang w:eastAsia="uk-UA"/>
        </w:rPr>
        <w:t xml:space="preserve">16.4. Перевірки вмісту води повинні проводитися не менше одного разу на три місяці шляхом відбору зразків заморожених та швидкозаморожених частин тушок птиці на </w:t>
      </w:r>
      <w:proofErr w:type="spellStart"/>
      <w:r w:rsidRPr="00B23C54">
        <w:rPr>
          <w:rFonts w:ascii="Times New Roman" w:eastAsia="Times New Roman" w:hAnsi="Times New Roman" w:cs="Times New Roman"/>
          <w:color w:val="000000"/>
          <w:sz w:val="24"/>
          <w:szCs w:val="24"/>
          <w:lang w:eastAsia="uk-UA"/>
        </w:rPr>
        <w:t>потужностях</w:t>
      </w:r>
      <w:proofErr w:type="spellEnd"/>
      <w:r w:rsidRPr="00B23C54">
        <w:rPr>
          <w:rFonts w:ascii="Times New Roman" w:eastAsia="Times New Roman" w:hAnsi="Times New Roman" w:cs="Times New Roman"/>
          <w:color w:val="000000"/>
          <w:sz w:val="24"/>
          <w:szCs w:val="24"/>
          <w:lang w:eastAsia="uk-UA"/>
        </w:rPr>
        <w:t>, що виробляють таку продукцію, згідно з </w:t>
      </w:r>
      <w:hyperlink r:id="rId35" w:anchor="n450" w:history="1">
        <w:r w:rsidRPr="00B23C54">
          <w:rPr>
            <w:rFonts w:ascii="Times New Roman" w:eastAsia="Times New Roman" w:hAnsi="Times New Roman" w:cs="Times New Roman"/>
            <w:color w:val="006600"/>
            <w:sz w:val="24"/>
            <w:szCs w:val="24"/>
            <w:u w:val="single"/>
            <w:lang w:eastAsia="uk-UA"/>
          </w:rPr>
          <w:t>додатком 4</w:t>
        </w:r>
      </w:hyperlink>
      <w:r w:rsidRPr="00B23C54">
        <w:rPr>
          <w:rFonts w:ascii="Times New Roman" w:eastAsia="Times New Roman" w:hAnsi="Times New Roman" w:cs="Times New Roman"/>
          <w:color w:val="000000"/>
          <w:sz w:val="24"/>
          <w:szCs w:val="24"/>
          <w:lang w:eastAsia="uk-UA"/>
        </w:rPr>
        <w:t> до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3"/>
      <w:bookmarkEnd w:id="273"/>
      <w:r w:rsidRPr="00B23C54">
        <w:rPr>
          <w:rFonts w:ascii="Times New Roman" w:eastAsia="Times New Roman" w:hAnsi="Times New Roman" w:cs="Times New Roman"/>
          <w:color w:val="000000"/>
          <w:sz w:val="24"/>
          <w:szCs w:val="24"/>
          <w:lang w:eastAsia="uk-UA"/>
        </w:rPr>
        <w:t>У разі відповідності протягом року критеріям, встановленим у </w:t>
      </w:r>
      <w:hyperlink r:id="rId36" w:anchor="n466" w:history="1">
        <w:r w:rsidRPr="00B23C54">
          <w:rPr>
            <w:rFonts w:ascii="Times New Roman" w:eastAsia="Times New Roman" w:hAnsi="Times New Roman" w:cs="Times New Roman"/>
            <w:color w:val="006600"/>
            <w:sz w:val="24"/>
            <w:szCs w:val="24"/>
            <w:u w:val="single"/>
            <w:lang w:eastAsia="uk-UA"/>
          </w:rPr>
          <w:t>додатку 5</w:t>
        </w:r>
      </w:hyperlink>
      <w:r w:rsidRPr="00B23C54">
        <w:rPr>
          <w:rFonts w:ascii="Times New Roman" w:eastAsia="Times New Roman" w:hAnsi="Times New Roman" w:cs="Times New Roman"/>
          <w:color w:val="000000"/>
          <w:sz w:val="24"/>
          <w:szCs w:val="24"/>
          <w:lang w:eastAsia="uk-UA"/>
        </w:rPr>
        <w:t> до цих Гігієнічних вимог, частота перевірок зменшується до однієї на шість місяців. Невідповідність цим критеріям призводить до відновлення перевірок, встановлених у першому абзаці цього пункту.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4"/>
      <w:bookmarkEnd w:id="274"/>
      <w:r w:rsidRPr="00B23C54">
        <w:rPr>
          <w:rFonts w:ascii="Times New Roman" w:eastAsia="Times New Roman" w:hAnsi="Times New Roman" w:cs="Times New Roman"/>
          <w:color w:val="000000"/>
          <w:sz w:val="24"/>
          <w:szCs w:val="24"/>
          <w:lang w:eastAsia="uk-UA"/>
        </w:rPr>
        <w:t>16.5. Положення </w:t>
      </w:r>
      <w:hyperlink r:id="rId37" w:anchor="n279" w:history="1">
        <w:r w:rsidRPr="00B23C54">
          <w:rPr>
            <w:rFonts w:ascii="Times New Roman" w:eastAsia="Times New Roman" w:hAnsi="Times New Roman" w:cs="Times New Roman"/>
            <w:color w:val="006600"/>
            <w:sz w:val="24"/>
            <w:szCs w:val="24"/>
            <w:u w:val="single"/>
            <w:lang w:eastAsia="uk-UA"/>
          </w:rPr>
          <w:t>пунктів 17.3 - 17.6 розділу ХVІІ</w:t>
        </w:r>
      </w:hyperlink>
      <w:r w:rsidRPr="00B23C54">
        <w:rPr>
          <w:rFonts w:ascii="Times New Roman" w:eastAsia="Times New Roman" w:hAnsi="Times New Roman" w:cs="Times New Roman"/>
          <w:color w:val="000000"/>
          <w:sz w:val="24"/>
          <w:szCs w:val="24"/>
          <w:lang w:eastAsia="uk-UA"/>
        </w:rPr>
        <w:t> цих Гігієнічних вимог застосовуються до частин тушок птиці, зазначених у пункті 16.2 цього розділу.</w:t>
      </w:r>
    </w:p>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5" w:name="n275"/>
      <w:bookmarkEnd w:id="275"/>
      <w:r w:rsidRPr="00B23C54">
        <w:rPr>
          <w:rFonts w:ascii="Times New Roman" w:eastAsia="Times New Roman" w:hAnsi="Times New Roman" w:cs="Times New Roman"/>
          <w:b/>
          <w:bCs/>
          <w:color w:val="000000"/>
          <w:sz w:val="28"/>
          <w:szCs w:val="28"/>
          <w:lang w:eastAsia="uk-UA"/>
        </w:rPr>
        <w:lastRenderedPageBreak/>
        <w:t>XVII. Частота проведення перевірок щодо вмісту води та дії у випадку виявлення невідповідності вимогам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6"/>
      <w:bookmarkEnd w:id="276"/>
      <w:r w:rsidRPr="00B23C54">
        <w:rPr>
          <w:rFonts w:ascii="Times New Roman" w:eastAsia="Times New Roman" w:hAnsi="Times New Roman" w:cs="Times New Roman"/>
          <w:color w:val="000000"/>
          <w:sz w:val="24"/>
          <w:szCs w:val="24"/>
          <w:lang w:eastAsia="uk-UA"/>
        </w:rPr>
        <w:t>17.1. Регулярні перевірки згідно з </w:t>
      </w:r>
      <w:hyperlink r:id="rId38" w:anchor="n450" w:history="1">
        <w:r w:rsidRPr="00B23C54">
          <w:rPr>
            <w:rFonts w:ascii="Times New Roman" w:eastAsia="Times New Roman" w:hAnsi="Times New Roman" w:cs="Times New Roman"/>
            <w:color w:val="006600"/>
            <w:sz w:val="24"/>
            <w:szCs w:val="24"/>
            <w:u w:val="single"/>
            <w:lang w:eastAsia="uk-UA"/>
          </w:rPr>
          <w:t>додатком 4</w:t>
        </w:r>
      </w:hyperlink>
      <w:r w:rsidRPr="00B23C54">
        <w:rPr>
          <w:rFonts w:ascii="Times New Roman" w:eastAsia="Times New Roman" w:hAnsi="Times New Roman" w:cs="Times New Roman"/>
          <w:color w:val="000000"/>
          <w:sz w:val="24"/>
          <w:szCs w:val="24"/>
          <w:lang w:eastAsia="uk-UA"/>
        </w:rPr>
        <w:t> до цих Гігієнічних вимог щодо вбирання води чи перевірки згідно з додатком 2 до цих Гігієнічних вимог проводяться у бійнях не менше одного разу на восьмигодинну робочу зміну.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7"/>
      <w:bookmarkEnd w:id="277"/>
      <w:r w:rsidRPr="00B23C54">
        <w:rPr>
          <w:rFonts w:ascii="Times New Roman" w:eastAsia="Times New Roman" w:hAnsi="Times New Roman" w:cs="Times New Roman"/>
          <w:color w:val="000000"/>
          <w:sz w:val="24"/>
          <w:szCs w:val="24"/>
          <w:lang w:eastAsia="uk-UA"/>
        </w:rPr>
        <w:t>Якщо такі перевірки виявлять, що обсяг ввібраної води більший за загальний дозволений вміст води відповідно до умов цих Гігієнічних вимог, і з урахуванням вбирання води тушками протягом стадій їх обробки, які не є предметом перевірок, а також у разі коли обсяг ввібраної води більший за рівні, визначені у </w:t>
      </w:r>
      <w:hyperlink r:id="rId39" w:anchor="n461" w:history="1">
        <w:r w:rsidRPr="00B23C54">
          <w:rPr>
            <w:rFonts w:ascii="Times New Roman" w:eastAsia="Times New Roman" w:hAnsi="Times New Roman" w:cs="Times New Roman"/>
            <w:color w:val="006600"/>
            <w:sz w:val="24"/>
            <w:szCs w:val="24"/>
            <w:u w:val="single"/>
            <w:lang w:eastAsia="uk-UA"/>
          </w:rPr>
          <w:t>пункті 10 додатка 4</w:t>
        </w:r>
      </w:hyperlink>
      <w:r w:rsidRPr="00B23C54">
        <w:rPr>
          <w:rFonts w:ascii="Times New Roman" w:eastAsia="Times New Roman" w:hAnsi="Times New Roman" w:cs="Times New Roman"/>
          <w:color w:val="000000"/>
          <w:sz w:val="24"/>
          <w:szCs w:val="24"/>
          <w:lang w:eastAsia="uk-UA"/>
        </w:rPr>
        <w:t> або у </w:t>
      </w:r>
      <w:hyperlink r:id="rId40" w:anchor="n400" w:history="1">
        <w:r w:rsidRPr="00B23C54">
          <w:rPr>
            <w:rFonts w:ascii="Times New Roman" w:eastAsia="Times New Roman" w:hAnsi="Times New Roman" w:cs="Times New Roman"/>
            <w:color w:val="006600"/>
            <w:sz w:val="24"/>
            <w:szCs w:val="24"/>
            <w:u w:val="single"/>
            <w:lang w:eastAsia="uk-UA"/>
          </w:rPr>
          <w:t>пункті 7 додатка 2</w:t>
        </w:r>
      </w:hyperlink>
      <w:r w:rsidRPr="00B23C54">
        <w:rPr>
          <w:rFonts w:ascii="Times New Roman" w:eastAsia="Times New Roman" w:hAnsi="Times New Roman" w:cs="Times New Roman"/>
          <w:color w:val="000000"/>
          <w:sz w:val="24"/>
          <w:szCs w:val="24"/>
          <w:lang w:eastAsia="uk-UA"/>
        </w:rPr>
        <w:t> до цих Гігієнічних вимог, невідкладно повинні бути здійснені необхідні заходи коригування у технологічному процесі бойні.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8"/>
      <w:bookmarkEnd w:id="278"/>
      <w:r w:rsidRPr="00B23C54">
        <w:rPr>
          <w:rFonts w:ascii="Times New Roman" w:eastAsia="Times New Roman" w:hAnsi="Times New Roman" w:cs="Times New Roman"/>
          <w:color w:val="000000"/>
          <w:sz w:val="24"/>
          <w:szCs w:val="24"/>
          <w:lang w:eastAsia="uk-UA"/>
        </w:rPr>
        <w:t>17.2. У будь-яких випадках, зазначених у абзаці другому пункту 17.1 цього розділу, один раз на два місяці проводяться перевірки на вміст води відповідно до </w:t>
      </w:r>
      <w:hyperlink r:id="rId41" w:anchor="n193" w:history="1">
        <w:r w:rsidRPr="00B23C54">
          <w:rPr>
            <w:rFonts w:ascii="Times New Roman" w:eastAsia="Times New Roman" w:hAnsi="Times New Roman" w:cs="Times New Roman"/>
            <w:color w:val="006600"/>
            <w:sz w:val="24"/>
            <w:szCs w:val="24"/>
            <w:u w:val="single"/>
            <w:lang w:eastAsia="uk-UA"/>
          </w:rPr>
          <w:t>пункту 13.1 розділу ХІІІ</w:t>
        </w:r>
      </w:hyperlink>
      <w:r w:rsidRPr="00B23C54">
        <w:rPr>
          <w:rFonts w:ascii="Times New Roman" w:eastAsia="Times New Roman" w:hAnsi="Times New Roman" w:cs="Times New Roman"/>
          <w:color w:val="000000"/>
          <w:sz w:val="24"/>
          <w:szCs w:val="24"/>
          <w:lang w:eastAsia="uk-UA"/>
        </w:rPr>
        <w:t> цих Гігієнічних вимог шляхом відбору зразків заморожених та швидкозаморожених курчат з кожної бойні згідно з додатком 4 до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79"/>
      <w:bookmarkEnd w:id="279"/>
      <w:r w:rsidRPr="00B23C54">
        <w:rPr>
          <w:rFonts w:ascii="Times New Roman" w:eastAsia="Times New Roman" w:hAnsi="Times New Roman" w:cs="Times New Roman"/>
          <w:color w:val="000000"/>
          <w:sz w:val="24"/>
          <w:szCs w:val="24"/>
          <w:lang w:eastAsia="uk-UA"/>
        </w:rPr>
        <w:t>17.3. Під час проведення перевірок, зазначених у пунктах 17.1 та 17.2 цього розділу, у певних випадках можна застосовувати </w:t>
      </w:r>
      <w:hyperlink r:id="rId42" w:anchor="n451" w:history="1">
        <w:r w:rsidRPr="00B23C54">
          <w:rPr>
            <w:rFonts w:ascii="Times New Roman" w:eastAsia="Times New Roman" w:hAnsi="Times New Roman" w:cs="Times New Roman"/>
            <w:color w:val="006600"/>
            <w:sz w:val="24"/>
            <w:szCs w:val="24"/>
            <w:u w:val="single"/>
            <w:lang w:eastAsia="uk-UA"/>
          </w:rPr>
          <w:t>пункти 1</w:t>
        </w:r>
      </w:hyperlink>
      <w:r w:rsidRPr="00B23C54">
        <w:rPr>
          <w:rFonts w:ascii="Times New Roman" w:eastAsia="Times New Roman" w:hAnsi="Times New Roman" w:cs="Times New Roman"/>
          <w:color w:val="000000"/>
          <w:sz w:val="24"/>
          <w:szCs w:val="24"/>
          <w:lang w:eastAsia="uk-UA"/>
        </w:rPr>
        <w:t> та </w:t>
      </w:r>
      <w:hyperlink r:id="rId43" w:anchor="n461" w:history="1">
        <w:r w:rsidRPr="00B23C54">
          <w:rPr>
            <w:rFonts w:ascii="Times New Roman" w:eastAsia="Times New Roman" w:hAnsi="Times New Roman" w:cs="Times New Roman"/>
            <w:color w:val="006600"/>
            <w:sz w:val="24"/>
            <w:szCs w:val="24"/>
            <w:u w:val="single"/>
            <w:lang w:eastAsia="uk-UA"/>
          </w:rPr>
          <w:t>10 додатка 4</w:t>
        </w:r>
      </w:hyperlink>
      <w:r w:rsidRPr="00B23C54">
        <w:rPr>
          <w:rFonts w:ascii="Times New Roman" w:eastAsia="Times New Roman" w:hAnsi="Times New Roman" w:cs="Times New Roman"/>
          <w:color w:val="000000"/>
          <w:sz w:val="24"/>
          <w:szCs w:val="24"/>
          <w:lang w:eastAsia="uk-UA"/>
        </w:rPr>
        <w:t xml:space="preserve"> до цих Гігієнічних вимог більш суворо щодо певних </w:t>
      </w:r>
      <w:proofErr w:type="spellStart"/>
      <w:r w:rsidRPr="00B23C54">
        <w:rPr>
          <w:rFonts w:ascii="Times New Roman" w:eastAsia="Times New Roman" w:hAnsi="Times New Roman" w:cs="Times New Roman"/>
          <w:color w:val="000000"/>
          <w:sz w:val="24"/>
          <w:szCs w:val="24"/>
          <w:lang w:eastAsia="uk-UA"/>
        </w:rPr>
        <w:t>боєнь</w:t>
      </w:r>
      <w:proofErr w:type="spellEnd"/>
      <w:r w:rsidRPr="00B23C54">
        <w:rPr>
          <w:rFonts w:ascii="Times New Roman" w:eastAsia="Times New Roman" w:hAnsi="Times New Roman" w:cs="Times New Roman"/>
          <w:color w:val="000000"/>
          <w:sz w:val="24"/>
          <w:szCs w:val="24"/>
          <w:lang w:eastAsia="uk-UA"/>
        </w:rPr>
        <w:t>, якщо це викликано необхідністю забезпечити загальний дозволений рівень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80"/>
      <w:bookmarkEnd w:id="280"/>
      <w:r w:rsidRPr="00B23C54">
        <w:rPr>
          <w:rFonts w:ascii="Times New Roman" w:eastAsia="Times New Roman" w:hAnsi="Times New Roman" w:cs="Times New Roman"/>
          <w:color w:val="000000"/>
          <w:sz w:val="24"/>
          <w:szCs w:val="24"/>
          <w:lang w:eastAsia="uk-UA"/>
        </w:rPr>
        <w:t>У всіх випадках, коли партія заморожених чи швидкозаморожених курчат вважалася такою, що не відповідає цим Гігієнічним вимогам, необхідно продовжувати тестування з мінімальною частотою проведення перевірок лише після трьох послідовних перевірок з негативними результатами згідно з </w:t>
      </w:r>
      <w:hyperlink r:id="rId44" w:anchor="n370" w:history="1">
        <w:r w:rsidRPr="00B23C54">
          <w:rPr>
            <w:rFonts w:ascii="Times New Roman" w:eastAsia="Times New Roman" w:hAnsi="Times New Roman" w:cs="Times New Roman"/>
            <w:color w:val="006600"/>
            <w:sz w:val="24"/>
            <w:szCs w:val="24"/>
            <w:u w:val="single"/>
            <w:lang w:eastAsia="uk-UA"/>
          </w:rPr>
          <w:t>додатком 2</w:t>
        </w:r>
      </w:hyperlink>
      <w:r w:rsidRPr="00B23C54">
        <w:rPr>
          <w:rFonts w:ascii="Times New Roman" w:eastAsia="Times New Roman" w:hAnsi="Times New Roman" w:cs="Times New Roman"/>
          <w:color w:val="000000"/>
          <w:sz w:val="24"/>
          <w:szCs w:val="24"/>
          <w:lang w:eastAsia="uk-UA"/>
        </w:rPr>
        <w:t> або </w:t>
      </w:r>
      <w:hyperlink r:id="rId45" w:anchor="n407" w:history="1">
        <w:r w:rsidRPr="00B23C54">
          <w:rPr>
            <w:rFonts w:ascii="Times New Roman" w:eastAsia="Times New Roman" w:hAnsi="Times New Roman" w:cs="Times New Roman"/>
            <w:color w:val="006600"/>
            <w:sz w:val="24"/>
            <w:szCs w:val="24"/>
            <w:u w:val="single"/>
            <w:lang w:eastAsia="uk-UA"/>
          </w:rPr>
          <w:t>3</w:t>
        </w:r>
      </w:hyperlink>
      <w:r w:rsidRPr="00B23C54">
        <w:rPr>
          <w:rFonts w:ascii="Times New Roman" w:eastAsia="Times New Roman" w:hAnsi="Times New Roman" w:cs="Times New Roman"/>
          <w:color w:val="000000"/>
          <w:sz w:val="24"/>
          <w:szCs w:val="24"/>
          <w:lang w:eastAsia="uk-UA"/>
        </w:rPr>
        <w:t> до цих Гігієнічних вимог, які повинні проводитися шляхом відбору зразків у три різні дні виробництва протягом чотирьох тижнів.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81"/>
      <w:bookmarkEnd w:id="281"/>
      <w:r w:rsidRPr="00B23C54">
        <w:rPr>
          <w:rFonts w:ascii="Times New Roman" w:eastAsia="Times New Roman" w:hAnsi="Times New Roman" w:cs="Times New Roman"/>
          <w:color w:val="000000"/>
          <w:sz w:val="24"/>
          <w:szCs w:val="24"/>
          <w:lang w:eastAsia="uk-UA"/>
        </w:rPr>
        <w:t>17.4. Якщо у разі охолодження повітрям результати перевірок свідчать про відповідність критеріям, визначеним у </w:t>
      </w:r>
      <w:hyperlink r:id="rId46" w:anchor="n370" w:history="1">
        <w:r w:rsidRPr="00B23C54">
          <w:rPr>
            <w:rFonts w:ascii="Times New Roman" w:eastAsia="Times New Roman" w:hAnsi="Times New Roman" w:cs="Times New Roman"/>
            <w:color w:val="006600"/>
            <w:sz w:val="24"/>
            <w:szCs w:val="24"/>
            <w:u w:val="single"/>
            <w:lang w:eastAsia="uk-UA"/>
          </w:rPr>
          <w:t>додатках 2</w:t>
        </w:r>
      </w:hyperlink>
      <w:r w:rsidRPr="00B23C54">
        <w:rPr>
          <w:rFonts w:ascii="Times New Roman" w:eastAsia="Times New Roman" w:hAnsi="Times New Roman" w:cs="Times New Roman"/>
          <w:color w:val="000000"/>
          <w:sz w:val="24"/>
          <w:szCs w:val="24"/>
          <w:lang w:eastAsia="uk-UA"/>
        </w:rPr>
        <w:t> та </w:t>
      </w:r>
      <w:hyperlink r:id="rId47" w:anchor="n450" w:history="1">
        <w:r w:rsidRPr="00B23C54">
          <w:rPr>
            <w:rFonts w:ascii="Times New Roman" w:eastAsia="Times New Roman" w:hAnsi="Times New Roman" w:cs="Times New Roman"/>
            <w:color w:val="006600"/>
            <w:sz w:val="24"/>
            <w:szCs w:val="24"/>
            <w:u w:val="single"/>
            <w:lang w:eastAsia="uk-UA"/>
          </w:rPr>
          <w:t>4</w:t>
        </w:r>
      </w:hyperlink>
      <w:r w:rsidRPr="00B23C54">
        <w:rPr>
          <w:rFonts w:ascii="Times New Roman" w:eastAsia="Times New Roman" w:hAnsi="Times New Roman" w:cs="Times New Roman"/>
          <w:color w:val="000000"/>
          <w:sz w:val="24"/>
          <w:szCs w:val="24"/>
          <w:lang w:eastAsia="uk-UA"/>
        </w:rPr>
        <w:t> до цих Гігієнічних вимог, протягом шестимісячного періоду, частота перевірок зменшується до однієї перевірки на місяць.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82"/>
      <w:bookmarkEnd w:id="282"/>
      <w:r w:rsidRPr="00B23C54">
        <w:rPr>
          <w:rFonts w:ascii="Times New Roman" w:eastAsia="Times New Roman" w:hAnsi="Times New Roman" w:cs="Times New Roman"/>
          <w:color w:val="000000"/>
          <w:sz w:val="24"/>
          <w:szCs w:val="24"/>
          <w:lang w:eastAsia="uk-UA"/>
        </w:rPr>
        <w:t>17.5. Якщо результати перевірок перевищують допустимі межі, відповідна партія вважається такою, що не відповідає цим Гігієнічним вимогам. У такому разі бойня може подати запит на проведення арбітражного дослідження (випробування) в акредитованій лабораторії відповідно до стандарту ISO 17025.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3"/>
      <w:bookmarkEnd w:id="283"/>
      <w:r w:rsidRPr="00B23C54">
        <w:rPr>
          <w:rFonts w:ascii="Times New Roman" w:eastAsia="Times New Roman" w:hAnsi="Times New Roman" w:cs="Times New Roman"/>
          <w:color w:val="000000"/>
          <w:sz w:val="24"/>
          <w:szCs w:val="24"/>
          <w:lang w:eastAsia="uk-UA"/>
        </w:rPr>
        <w:t>17.6. Якщо відповідна партія після арбітражного дослідження (випробування) вважається такою, що не відповідає цим Гігієнічним вимогам, вживаються належні заходи, спрямовані на те, щоб дозволити продаж цього товару лише за умови, що на упакуванні тушок буде зазначено «Вміст води перевищує встановлений законодавством рівень». Ця фраза повинна наноситися на помітному місці таким чином, щоб бути легко видимою, розбірливою та незмивною. Літери повинні бути не менше 1 см заввишки.</w:t>
      </w:r>
    </w:p>
    <w:tbl>
      <w:tblPr>
        <w:tblW w:w="5000" w:type="pct"/>
        <w:tblCellMar>
          <w:left w:w="0" w:type="dxa"/>
          <w:right w:w="0" w:type="dxa"/>
        </w:tblCellMar>
        <w:tblLook w:val="04A0" w:firstRow="1" w:lastRow="0" w:firstColumn="1" w:lastColumn="0" w:noHBand="0" w:noVBand="1"/>
      </w:tblPr>
      <w:tblGrid>
        <w:gridCol w:w="4169"/>
        <w:gridCol w:w="5758"/>
      </w:tblGrid>
      <w:tr w:rsidR="00B23C54" w:rsidRPr="00B23C54" w:rsidTr="00B23C5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150" w:line="240" w:lineRule="auto"/>
              <w:jc w:val="center"/>
              <w:rPr>
                <w:rFonts w:ascii="Times New Roman" w:eastAsia="Times New Roman" w:hAnsi="Times New Roman" w:cs="Times New Roman"/>
                <w:sz w:val="24"/>
                <w:szCs w:val="24"/>
                <w:lang w:eastAsia="uk-UA"/>
              </w:rPr>
            </w:pPr>
            <w:bookmarkStart w:id="284" w:name="n284"/>
            <w:bookmarkEnd w:id="284"/>
            <w:r w:rsidRPr="00B23C54">
              <w:rPr>
                <w:rFonts w:ascii="Times New Roman" w:eastAsia="Times New Roman" w:hAnsi="Times New Roman" w:cs="Times New Roman"/>
                <w:b/>
                <w:bCs/>
                <w:color w:val="000000"/>
                <w:sz w:val="24"/>
                <w:szCs w:val="24"/>
                <w:lang w:eastAsia="uk-UA"/>
              </w:rPr>
              <w:t>Начальник Управління</w:t>
            </w: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300" w:after="0" w:line="240" w:lineRule="auto"/>
              <w:jc w:val="right"/>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br/>
            </w:r>
            <w:r w:rsidRPr="00B23C54">
              <w:rPr>
                <w:rFonts w:ascii="Times New Roman" w:eastAsia="Times New Roman" w:hAnsi="Times New Roman" w:cs="Times New Roman"/>
                <w:b/>
                <w:bCs/>
                <w:color w:val="000000"/>
                <w:sz w:val="24"/>
                <w:szCs w:val="24"/>
                <w:lang w:eastAsia="uk-UA"/>
              </w:rPr>
              <w:t>А. Григоренко</w:t>
            </w:r>
          </w:p>
        </w:tc>
      </w:tr>
    </w:tbl>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285" w:name="n517"/>
      <w:bookmarkEnd w:id="285"/>
      <w:r w:rsidRPr="00B23C54">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B23C54" w:rsidRPr="00B23C54" w:rsidRDefault="00B23C54" w:rsidP="00B23C54">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286" w:name="n516"/>
      <w:bookmarkEnd w:id="286"/>
    </w:p>
    <w:tbl>
      <w:tblPr>
        <w:tblW w:w="5000" w:type="pct"/>
        <w:tblCellMar>
          <w:left w:w="0" w:type="dxa"/>
          <w:right w:w="0" w:type="dxa"/>
        </w:tblCellMar>
        <w:tblLook w:val="04A0" w:firstRow="1" w:lastRow="0" w:firstColumn="1" w:lastColumn="0" w:noHBand="0" w:noVBand="1"/>
      </w:tblPr>
      <w:tblGrid>
        <w:gridCol w:w="5255"/>
        <w:gridCol w:w="4672"/>
      </w:tblGrid>
      <w:tr w:rsidR="00B23C54" w:rsidRPr="00B23C54" w:rsidTr="00B23C5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287" w:name="n285"/>
            <w:bookmarkEnd w:id="28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Додаток 1</w:t>
            </w:r>
            <w:r w:rsidRPr="00B23C54">
              <w:rPr>
                <w:rFonts w:ascii="Times New Roman" w:eastAsia="Times New Roman" w:hAnsi="Times New Roman" w:cs="Times New Roman"/>
                <w:sz w:val="24"/>
                <w:szCs w:val="24"/>
                <w:lang w:eastAsia="uk-UA"/>
              </w:rPr>
              <w:br/>
              <w:t>до Гігієнічних вимог до м'яса птиці</w:t>
            </w:r>
            <w:r w:rsidRPr="00B23C54">
              <w:rPr>
                <w:rFonts w:ascii="Times New Roman" w:eastAsia="Times New Roman" w:hAnsi="Times New Roman" w:cs="Times New Roman"/>
                <w:sz w:val="24"/>
                <w:szCs w:val="24"/>
                <w:lang w:eastAsia="uk-UA"/>
              </w:rPr>
              <w:br/>
              <w:t>та окремих показників його якості</w:t>
            </w:r>
            <w:r w:rsidRPr="00B23C54">
              <w:rPr>
                <w:rFonts w:ascii="Times New Roman" w:eastAsia="Times New Roman" w:hAnsi="Times New Roman" w:cs="Times New Roman"/>
                <w:sz w:val="24"/>
                <w:szCs w:val="24"/>
                <w:lang w:eastAsia="uk-UA"/>
              </w:rPr>
              <w:br/>
              <w:t>(пункт 15.1)</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88" w:name="n286"/>
      <w:bookmarkEnd w:id="288"/>
      <w:r w:rsidRPr="00B23C54">
        <w:rPr>
          <w:rFonts w:ascii="Times New Roman" w:eastAsia="Times New Roman" w:hAnsi="Times New Roman" w:cs="Times New Roman"/>
          <w:b/>
          <w:bCs/>
          <w:color w:val="000000"/>
          <w:sz w:val="28"/>
          <w:szCs w:val="28"/>
          <w:lang w:eastAsia="uk-UA"/>
        </w:rPr>
        <w:t>УМОВИ,</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 xml:space="preserve">у разі виконання яких в маркуванні для позначення методу </w:t>
      </w:r>
      <w:r w:rsidRPr="00B23C54">
        <w:rPr>
          <w:rFonts w:ascii="Times New Roman" w:eastAsia="Times New Roman" w:hAnsi="Times New Roman" w:cs="Times New Roman"/>
          <w:b/>
          <w:bCs/>
          <w:color w:val="000000"/>
          <w:sz w:val="28"/>
          <w:szCs w:val="28"/>
          <w:lang w:eastAsia="uk-UA"/>
        </w:rPr>
        <w:lastRenderedPageBreak/>
        <w:t>утримання та годівлі птиці можуть використовуватись терміни, зазначені у </w:t>
      </w:r>
      <w:hyperlink r:id="rId48" w:anchor="n240" w:history="1">
        <w:r w:rsidRPr="00B23C54">
          <w:rPr>
            <w:rFonts w:ascii="Times New Roman" w:eastAsia="Times New Roman" w:hAnsi="Times New Roman" w:cs="Times New Roman"/>
            <w:b/>
            <w:bCs/>
            <w:color w:val="006600"/>
            <w:sz w:val="28"/>
            <w:szCs w:val="28"/>
            <w:u w:val="single"/>
            <w:lang w:eastAsia="uk-UA"/>
          </w:rPr>
          <w:t>пункті 15.1 розділу ХV</w:t>
        </w:r>
      </w:hyperlink>
      <w:r w:rsidRPr="00B23C54">
        <w:rPr>
          <w:rFonts w:ascii="Times New Roman" w:eastAsia="Times New Roman" w:hAnsi="Times New Roman" w:cs="Times New Roman"/>
          <w:b/>
          <w:bCs/>
          <w:color w:val="000000"/>
          <w:sz w:val="28"/>
          <w:szCs w:val="28"/>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87"/>
      <w:bookmarkEnd w:id="289"/>
      <w:r w:rsidRPr="00B23C54">
        <w:rPr>
          <w:rFonts w:ascii="Times New Roman" w:eastAsia="Times New Roman" w:hAnsi="Times New Roman" w:cs="Times New Roman"/>
          <w:color w:val="000000"/>
          <w:sz w:val="24"/>
          <w:szCs w:val="24"/>
          <w:lang w:eastAsia="uk-UA"/>
        </w:rPr>
        <w:t>1. Відгодована … %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88"/>
      <w:bookmarkEnd w:id="290"/>
      <w:r w:rsidRPr="00B23C54">
        <w:rPr>
          <w:rFonts w:ascii="Times New Roman" w:eastAsia="Times New Roman" w:hAnsi="Times New Roman" w:cs="Times New Roman"/>
          <w:color w:val="000000"/>
          <w:sz w:val="24"/>
          <w:szCs w:val="24"/>
          <w:lang w:eastAsia="uk-UA"/>
        </w:rPr>
        <w:t>Посилання на такі окремі інгредієнти корму можуть здійснюватися лише у випадках: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89"/>
      <w:bookmarkEnd w:id="291"/>
      <w:r w:rsidRPr="00B23C54">
        <w:rPr>
          <w:rFonts w:ascii="Times New Roman" w:eastAsia="Times New Roman" w:hAnsi="Times New Roman" w:cs="Times New Roman"/>
          <w:color w:val="000000"/>
          <w:sz w:val="24"/>
          <w:szCs w:val="24"/>
          <w:lang w:eastAsia="uk-UA"/>
        </w:rPr>
        <w:t>щодо хлібних злаків, якщо їх кількість становить не менше 65% маси складу корму, який дається тварині більшу частину періоду відгодівлі, і такий корм не може містити більше 15% зернових субпродуктів; однак якщо робиться посилання на один конкретний вид злаків, він повинен становити не менше 35% складу використовуваного корму та не менше 50% - для маїсу;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90"/>
      <w:bookmarkEnd w:id="292"/>
      <w:r w:rsidRPr="00B23C54">
        <w:rPr>
          <w:rFonts w:ascii="Times New Roman" w:eastAsia="Times New Roman" w:hAnsi="Times New Roman" w:cs="Times New Roman"/>
          <w:color w:val="000000"/>
          <w:sz w:val="24"/>
          <w:szCs w:val="24"/>
          <w:lang w:eastAsia="uk-UA"/>
        </w:rPr>
        <w:t>щодо бобових або зелених овочів, якщо їх кількість становить не менше 5% маси складу корму, який дається тварині більшу частину періоду відгодівлі;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91"/>
      <w:bookmarkEnd w:id="293"/>
      <w:r w:rsidRPr="00B23C54">
        <w:rPr>
          <w:rFonts w:ascii="Times New Roman" w:eastAsia="Times New Roman" w:hAnsi="Times New Roman" w:cs="Times New Roman"/>
          <w:color w:val="000000"/>
          <w:sz w:val="24"/>
          <w:szCs w:val="24"/>
          <w:lang w:eastAsia="uk-UA"/>
        </w:rPr>
        <w:t>щодо молочних продуктів, якщо їх кількість становить не менше 5% маси складу корму, який дається тварині більшу частину періоду відгодівлі.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2"/>
      <w:bookmarkEnd w:id="294"/>
      <w:r w:rsidRPr="00B23C54">
        <w:rPr>
          <w:rFonts w:ascii="Times New Roman" w:eastAsia="Times New Roman" w:hAnsi="Times New Roman" w:cs="Times New Roman"/>
          <w:color w:val="000000"/>
          <w:sz w:val="24"/>
          <w:szCs w:val="24"/>
          <w:lang w:eastAsia="uk-UA"/>
        </w:rPr>
        <w:t>Метод «Відгодована вівсом гуска» може використовуватися, якщо гуси відгодовуються протягом тритижневої фінальної стадії перед забоєм не менше ніж 500 г вівса на день.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3"/>
      <w:bookmarkEnd w:id="295"/>
      <w:r w:rsidRPr="00B23C54">
        <w:rPr>
          <w:rFonts w:ascii="Times New Roman" w:eastAsia="Times New Roman" w:hAnsi="Times New Roman" w:cs="Times New Roman"/>
          <w:color w:val="000000"/>
          <w:sz w:val="24"/>
          <w:szCs w:val="24"/>
          <w:lang w:eastAsia="uk-UA"/>
        </w:rPr>
        <w:t>2. Екстенсивне утримування або вирощування у приміщенні.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4"/>
      <w:bookmarkEnd w:id="296"/>
      <w:r w:rsidRPr="00B23C54">
        <w:rPr>
          <w:rFonts w:ascii="Times New Roman" w:eastAsia="Times New Roman" w:hAnsi="Times New Roman" w:cs="Times New Roman"/>
          <w:color w:val="000000"/>
          <w:sz w:val="24"/>
          <w:szCs w:val="24"/>
          <w:lang w:eastAsia="uk-UA"/>
        </w:rPr>
        <w:t>Цей метод використовується лише: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5"/>
      <w:bookmarkEnd w:id="297"/>
      <w:r w:rsidRPr="00B23C54">
        <w:rPr>
          <w:rFonts w:ascii="Times New Roman" w:eastAsia="Times New Roman" w:hAnsi="Times New Roman" w:cs="Times New Roman"/>
          <w:color w:val="000000"/>
          <w:sz w:val="24"/>
          <w:szCs w:val="24"/>
          <w:lang w:eastAsia="uk-UA"/>
        </w:rPr>
        <w:t>1) якщо щільність посадки на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не перевищує:</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96"/>
      <w:bookmarkEnd w:id="298"/>
      <w:r w:rsidRPr="00B23C54">
        <w:rPr>
          <w:rFonts w:ascii="Times New Roman" w:eastAsia="Times New Roman" w:hAnsi="Times New Roman" w:cs="Times New Roman"/>
          <w:color w:val="000000"/>
          <w:sz w:val="24"/>
          <w:szCs w:val="24"/>
          <w:lang w:eastAsia="uk-UA"/>
        </w:rPr>
        <w:t>курчат, молодих курей, каплунів - 12 голів, але не більше 25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97"/>
      <w:bookmarkEnd w:id="299"/>
      <w:r w:rsidRPr="00B23C54">
        <w:rPr>
          <w:rFonts w:ascii="Times New Roman" w:eastAsia="Times New Roman" w:hAnsi="Times New Roman" w:cs="Times New Roman"/>
          <w:color w:val="000000"/>
          <w:sz w:val="24"/>
          <w:szCs w:val="24"/>
          <w:lang w:eastAsia="uk-UA"/>
        </w:rPr>
        <w:t>качок, цесарок, індиків - не більше 25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98"/>
      <w:bookmarkEnd w:id="300"/>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 не більше 15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99"/>
      <w:bookmarkEnd w:id="301"/>
      <w:r w:rsidRPr="00B23C54">
        <w:rPr>
          <w:rFonts w:ascii="Times New Roman" w:eastAsia="Times New Roman" w:hAnsi="Times New Roman" w:cs="Times New Roman"/>
          <w:color w:val="000000"/>
          <w:sz w:val="24"/>
          <w:szCs w:val="24"/>
          <w:lang w:eastAsia="uk-UA"/>
        </w:rPr>
        <w:t>2) мінімальний вік забою птиці становить або більший:</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300"/>
      <w:bookmarkEnd w:id="302"/>
      <w:r w:rsidRPr="00B23C54">
        <w:rPr>
          <w:rFonts w:ascii="Times New Roman" w:eastAsia="Times New Roman" w:hAnsi="Times New Roman" w:cs="Times New Roman"/>
          <w:color w:val="000000"/>
          <w:sz w:val="24"/>
          <w:szCs w:val="24"/>
          <w:lang w:eastAsia="uk-UA"/>
        </w:rPr>
        <w:t>курчат - 56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301"/>
      <w:bookmarkEnd w:id="303"/>
      <w:r w:rsidRPr="00B23C54">
        <w:rPr>
          <w:rFonts w:ascii="Times New Roman" w:eastAsia="Times New Roman" w:hAnsi="Times New Roman" w:cs="Times New Roman"/>
          <w:color w:val="000000"/>
          <w:sz w:val="24"/>
          <w:szCs w:val="24"/>
          <w:lang w:eastAsia="uk-UA"/>
        </w:rPr>
        <w:t>індиків - 70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2"/>
      <w:bookmarkEnd w:id="304"/>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- 112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303"/>
      <w:bookmarkEnd w:id="305"/>
      <w:r w:rsidRPr="00B23C54">
        <w:rPr>
          <w:rFonts w:ascii="Times New Roman" w:eastAsia="Times New Roman" w:hAnsi="Times New Roman" w:cs="Times New Roman"/>
          <w:color w:val="000000"/>
          <w:sz w:val="24"/>
          <w:szCs w:val="24"/>
          <w:lang w:eastAsia="uk-UA"/>
        </w:rPr>
        <w:t>пекінських качок - 49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4"/>
      <w:bookmarkEnd w:id="306"/>
      <w:r w:rsidRPr="00B23C54">
        <w:rPr>
          <w:rFonts w:ascii="Times New Roman" w:eastAsia="Times New Roman" w:hAnsi="Times New Roman" w:cs="Times New Roman"/>
          <w:color w:val="000000"/>
          <w:sz w:val="24"/>
          <w:szCs w:val="24"/>
          <w:lang w:eastAsia="uk-UA"/>
        </w:rPr>
        <w:t>мускусних качок - 70 днів для самок, 84 дні для самців;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5"/>
      <w:bookmarkEnd w:id="307"/>
      <w:r w:rsidRPr="00B23C54">
        <w:rPr>
          <w:rFonts w:ascii="Times New Roman" w:eastAsia="Times New Roman" w:hAnsi="Times New Roman" w:cs="Times New Roman"/>
          <w:color w:val="000000"/>
          <w:sz w:val="24"/>
          <w:szCs w:val="24"/>
          <w:lang w:eastAsia="uk-UA"/>
        </w:rPr>
        <w:t>самок качок-</w:t>
      </w:r>
      <w:proofErr w:type="spellStart"/>
      <w:r w:rsidRPr="00B23C54">
        <w:rPr>
          <w:rFonts w:ascii="Times New Roman" w:eastAsia="Times New Roman" w:hAnsi="Times New Roman" w:cs="Times New Roman"/>
          <w:color w:val="000000"/>
          <w:sz w:val="24"/>
          <w:szCs w:val="24"/>
          <w:lang w:eastAsia="uk-UA"/>
        </w:rPr>
        <w:t>мулардів</w:t>
      </w:r>
      <w:proofErr w:type="spellEnd"/>
      <w:r w:rsidRPr="00B23C54">
        <w:rPr>
          <w:rFonts w:ascii="Times New Roman" w:eastAsia="Times New Roman" w:hAnsi="Times New Roman" w:cs="Times New Roman"/>
          <w:color w:val="000000"/>
          <w:sz w:val="24"/>
          <w:szCs w:val="24"/>
          <w:lang w:eastAsia="uk-UA"/>
        </w:rPr>
        <w:t xml:space="preserve"> - 65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06"/>
      <w:bookmarkEnd w:id="308"/>
      <w:r w:rsidRPr="00B23C54">
        <w:rPr>
          <w:rFonts w:ascii="Times New Roman" w:eastAsia="Times New Roman" w:hAnsi="Times New Roman" w:cs="Times New Roman"/>
          <w:color w:val="000000"/>
          <w:sz w:val="24"/>
          <w:szCs w:val="24"/>
          <w:lang w:eastAsia="uk-UA"/>
        </w:rPr>
        <w:t>цесарок - 82 дні;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07"/>
      <w:bookmarkEnd w:id="309"/>
      <w:r w:rsidRPr="00B23C54">
        <w:rPr>
          <w:rFonts w:ascii="Times New Roman" w:eastAsia="Times New Roman" w:hAnsi="Times New Roman" w:cs="Times New Roman"/>
          <w:color w:val="000000"/>
          <w:sz w:val="24"/>
          <w:szCs w:val="24"/>
          <w:lang w:eastAsia="uk-UA"/>
        </w:rPr>
        <w:t>гусенят - 60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308"/>
      <w:bookmarkEnd w:id="310"/>
      <w:r w:rsidRPr="00B23C54">
        <w:rPr>
          <w:rFonts w:ascii="Times New Roman" w:eastAsia="Times New Roman" w:hAnsi="Times New Roman" w:cs="Times New Roman"/>
          <w:color w:val="000000"/>
          <w:sz w:val="24"/>
          <w:szCs w:val="24"/>
          <w:lang w:eastAsia="uk-UA"/>
        </w:rPr>
        <w:t>півників - 90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09"/>
      <w:bookmarkEnd w:id="311"/>
      <w:r w:rsidRPr="00B23C54">
        <w:rPr>
          <w:rFonts w:ascii="Times New Roman" w:eastAsia="Times New Roman" w:hAnsi="Times New Roman" w:cs="Times New Roman"/>
          <w:color w:val="000000"/>
          <w:sz w:val="24"/>
          <w:szCs w:val="24"/>
          <w:lang w:eastAsia="uk-UA"/>
        </w:rPr>
        <w:t>каплунів - 140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310"/>
      <w:bookmarkEnd w:id="312"/>
      <w:r w:rsidRPr="00B23C54">
        <w:rPr>
          <w:rFonts w:ascii="Times New Roman" w:eastAsia="Times New Roman" w:hAnsi="Times New Roman" w:cs="Times New Roman"/>
          <w:color w:val="000000"/>
          <w:sz w:val="24"/>
          <w:szCs w:val="24"/>
          <w:lang w:eastAsia="uk-UA"/>
        </w:rPr>
        <w:t>3. Вільний вигул.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11"/>
      <w:bookmarkEnd w:id="313"/>
      <w:r w:rsidRPr="00B23C54">
        <w:rPr>
          <w:rFonts w:ascii="Times New Roman" w:eastAsia="Times New Roman" w:hAnsi="Times New Roman" w:cs="Times New Roman"/>
          <w:color w:val="000000"/>
          <w:sz w:val="24"/>
          <w:szCs w:val="24"/>
          <w:lang w:eastAsia="uk-UA"/>
        </w:rPr>
        <w:t>Цей метод використовується, якщо: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312"/>
      <w:bookmarkEnd w:id="314"/>
      <w:r w:rsidRPr="00B23C54">
        <w:rPr>
          <w:rFonts w:ascii="Times New Roman" w:eastAsia="Times New Roman" w:hAnsi="Times New Roman" w:cs="Times New Roman"/>
          <w:color w:val="000000"/>
          <w:sz w:val="24"/>
          <w:szCs w:val="24"/>
          <w:lang w:eastAsia="uk-UA"/>
        </w:rPr>
        <w:t>1) щільність посадки птиці та вік її забою відповідають встановленим у пункті 2 цього додатка межам, за винятком курчат, для яких щільність посадки може бути збільшено до 13 голів, але не більше 27,5 кг живої маси на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та для каплунів щільність посадки не повинна перевищувати 7,5 голів та не більше 27,5 кг живої маси на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3"/>
      <w:bookmarkEnd w:id="315"/>
      <w:r w:rsidRPr="00B23C54">
        <w:rPr>
          <w:rFonts w:ascii="Times New Roman" w:eastAsia="Times New Roman" w:hAnsi="Times New Roman" w:cs="Times New Roman"/>
          <w:color w:val="000000"/>
          <w:sz w:val="24"/>
          <w:szCs w:val="24"/>
          <w:lang w:eastAsia="uk-UA"/>
        </w:rPr>
        <w:t>2) птиця протягом більшої частини свого життя мала можливість безперервного денного доступу до відкритих вигулів, більша частина яких вкрита рослинністю, та становила не менше: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4"/>
      <w:bookmarkEnd w:id="316"/>
      <w:r w:rsidRPr="00B23C54">
        <w:rPr>
          <w:rFonts w:ascii="Times New Roman" w:eastAsia="Times New Roman" w:hAnsi="Times New Roman" w:cs="Times New Roman"/>
          <w:color w:val="000000"/>
          <w:sz w:val="24"/>
          <w:szCs w:val="24"/>
          <w:lang w:eastAsia="uk-UA"/>
        </w:rPr>
        <w:t>1м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для курчати або цесарки;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15"/>
      <w:bookmarkEnd w:id="317"/>
      <w:r w:rsidRPr="00B23C54">
        <w:rPr>
          <w:rFonts w:ascii="Times New Roman" w:eastAsia="Times New Roman" w:hAnsi="Times New Roman" w:cs="Times New Roman"/>
          <w:color w:val="000000"/>
          <w:sz w:val="24"/>
          <w:szCs w:val="24"/>
          <w:lang w:eastAsia="uk-UA"/>
        </w:rPr>
        <w:lastRenderedPageBreak/>
        <w:t>2м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для качки або каплуна;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16"/>
      <w:bookmarkEnd w:id="318"/>
      <w:r w:rsidRPr="00B23C54">
        <w:rPr>
          <w:rFonts w:ascii="Times New Roman" w:eastAsia="Times New Roman" w:hAnsi="Times New Roman" w:cs="Times New Roman"/>
          <w:color w:val="000000"/>
          <w:sz w:val="24"/>
          <w:szCs w:val="24"/>
          <w:lang w:eastAsia="uk-UA"/>
        </w:rPr>
        <w:t>4м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для індика або гусака.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317"/>
      <w:bookmarkEnd w:id="319"/>
      <w:r w:rsidRPr="00B23C54">
        <w:rPr>
          <w:rFonts w:ascii="Times New Roman" w:eastAsia="Times New Roman" w:hAnsi="Times New Roman" w:cs="Times New Roman"/>
          <w:color w:val="000000"/>
          <w:sz w:val="24"/>
          <w:szCs w:val="24"/>
          <w:lang w:eastAsia="uk-UA"/>
        </w:rPr>
        <w:t xml:space="preserve">Для цесарок відкриті вигули можуть бути замінені </w:t>
      </w:r>
      <w:proofErr w:type="spellStart"/>
      <w:r w:rsidRPr="00B23C54">
        <w:rPr>
          <w:rFonts w:ascii="Times New Roman" w:eastAsia="Times New Roman" w:hAnsi="Times New Roman" w:cs="Times New Roman"/>
          <w:color w:val="000000"/>
          <w:sz w:val="24"/>
          <w:szCs w:val="24"/>
          <w:lang w:eastAsia="uk-UA"/>
        </w:rPr>
        <w:t>сідалами</w:t>
      </w:r>
      <w:proofErr w:type="spellEnd"/>
      <w:r w:rsidRPr="00B23C54">
        <w:rPr>
          <w:rFonts w:ascii="Times New Roman" w:eastAsia="Times New Roman" w:hAnsi="Times New Roman" w:cs="Times New Roman"/>
          <w:color w:val="000000"/>
          <w:sz w:val="24"/>
          <w:szCs w:val="24"/>
          <w:lang w:eastAsia="uk-UA"/>
        </w:rPr>
        <w:t xml:space="preserve">, які мають поверхню підлоги щонайменше більшу за відповідну у приміщенні та які розміщені на висоті приблизно 2 метри від підлоги чи покриття. Для однієї птиці має бути доступно щонайменше 10 сантиметрів сідала загалом (у приміщенні та на </w:t>
      </w:r>
      <w:proofErr w:type="spellStart"/>
      <w:r w:rsidRPr="00B23C54">
        <w:rPr>
          <w:rFonts w:ascii="Times New Roman" w:eastAsia="Times New Roman" w:hAnsi="Times New Roman" w:cs="Times New Roman"/>
          <w:color w:val="000000"/>
          <w:sz w:val="24"/>
          <w:szCs w:val="24"/>
          <w:lang w:eastAsia="uk-UA"/>
        </w:rPr>
        <w:t>сідалі</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18"/>
      <w:bookmarkEnd w:id="320"/>
      <w:r w:rsidRPr="00B23C54">
        <w:rPr>
          <w:rFonts w:ascii="Times New Roman" w:eastAsia="Times New Roman" w:hAnsi="Times New Roman" w:cs="Times New Roman"/>
          <w:color w:val="000000"/>
          <w:sz w:val="24"/>
          <w:szCs w:val="24"/>
          <w:lang w:eastAsia="uk-UA"/>
        </w:rPr>
        <w:t>3) у період відгодівлі раціон птиці містить не менше 70% хлібних злаків;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19"/>
      <w:bookmarkEnd w:id="321"/>
      <w:r w:rsidRPr="00B23C54">
        <w:rPr>
          <w:rFonts w:ascii="Times New Roman" w:eastAsia="Times New Roman" w:hAnsi="Times New Roman" w:cs="Times New Roman"/>
          <w:color w:val="000000"/>
          <w:sz w:val="24"/>
          <w:szCs w:val="24"/>
          <w:lang w:eastAsia="uk-UA"/>
        </w:rPr>
        <w:t xml:space="preserve">4) пташник </w:t>
      </w:r>
      <w:proofErr w:type="spellStart"/>
      <w:r w:rsidRPr="00B23C54">
        <w:rPr>
          <w:rFonts w:ascii="Times New Roman" w:eastAsia="Times New Roman" w:hAnsi="Times New Roman" w:cs="Times New Roman"/>
          <w:color w:val="000000"/>
          <w:sz w:val="24"/>
          <w:szCs w:val="24"/>
          <w:lang w:eastAsia="uk-UA"/>
        </w:rPr>
        <w:t>оснащено</w:t>
      </w:r>
      <w:proofErr w:type="spellEnd"/>
      <w:r w:rsidRPr="00B23C54">
        <w:rPr>
          <w:rFonts w:ascii="Times New Roman" w:eastAsia="Times New Roman" w:hAnsi="Times New Roman" w:cs="Times New Roman"/>
          <w:color w:val="000000"/>
          <w:sz w:val="24"/>
          <w:szCs w:val="24"/>
          <w:lang w:eastAsia="uk-UA"/>
        </w:rPr>
        <w:t xml:space="preserve"> лазами для птиці, сумарна довжина яких становить не менше 4 метри на кожні 100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площі приміщення.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20"/>
      <w:bookmarkEnd w:id="322"/>
      <w:r w:rsidRPr="00B23C54">
        <w:rPr>
          <w:rFonts w:ascii="Times New Roman" w:eastAsia="Times New Roman" w:hAnsi="Times New Roman" w:cs="Times New Roman"/>
          <w:color w:val="000000"/>
          <w:sz w:val="24"/>
          <w:szCs w:val="24"/>
          <w:lang w:eastAsia="uk-UA"/>
        </w:rPr>
        <w:t>4. Традиційний вільний вигул.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21"/>
      <w:bookmarkEnd w:id="323"/>
      <w:r w:rsidRPr="00B23C54">
        <w:rPr>
          <w:rFonts w:ascii="Times New Roman" w:eastAsia="Times New Roman" w:hAnsi="Times New Roman" w:cs="Times New Roman"/>
          <w:color w:val="000000"/>
          <w:sz w:val="24"/>
          <w:szCs w:val="24"/>
          <w:lang w:eastAsia="uk-UA"/>
        </w:rPr>
        <w:t>Цей метод використовується, якщо: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22"/>
      <w:bookmarkEnd w:id="324"/>
      <w:r w:rsidRPr="00B23C54">
        <w:rPr>
          <w:rFonts w:ascii="Times New Roman" w:eastAsia="Times New Roman" w:hAnsi="Times New Roman" w:cs="Times New Roman"/>
          <w:color w:val="000000"/>
          <w:sz w:val="24"/>
          <w:szCs w:val="24"/>
          <w:lang w:eastAsia="uk-UA"/>
        </w:rPr>
        <w:t>1) щільність посадки у спеціальному приміщенні (пташнику) на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не перевищує для: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23"/>
      <w:bookmarkEnd w:id="325"/>
      <w:r w:rsidRPr="00B23C54">
        <w:rPr>
          <w:rFonts w:ascii="Times New Roman" w:eastAsia="Times New Roman" w:hAnsi="Times New Roman" w:cs="Times New Roman"/>
          <w:color w:val="000000"/>
          <w:sz w:val="24"/>
          <w:szCs w:val="24"/>
          <w:lang w:eastAsia="uk-UA"/>
        </w:rPr>
        <w:t>курчат: 12 голів, але не більше 25 кг живої маси; проте у випадках використання перевізних споруд, площа яких не перевищує 150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і які залишаються відкритими на ніч, щільність посадки птиці може бути збільшена до 20 голів, але не більше 40 кг живої маси на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24"/>
      <w:bookmarkEnd w:id="326"/>
      <w:r w:rsidRPr="00B23C54">
        <w:rPr>
          <w:rFonts w:ascii="Times New Roman" w:eastAsia="Times New Roman" w:hAnsi="Times New Roman" w:cs="Times New Roman"/>
          <w:color w:val="000000"/>
          <w:sz w:val="24"/>
          <w:szCs w:val="24"/>
          <w:lang w:eastAsia="uk-UA"/>
        </w:rPr>
        <w:t>каплунів: 6,25 голів (до 91-денного віку - 12 голів), але не більше ніж 35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25"/>
      <w:bookmarkEnd w:id="327"/>
      <w:r w:rsidRPr="00B23C54">
        <w:rPr>
          <w:rFonts w:ascii="Times New Roman" w:eastAsia="Times New Roman" w:hAnsi="Times New Roman" w:cs="Times New Roman"/>
          <w:color w:val="000000"/>
          <w:sz w:val="24"/>
          <w:szCs w:val="24"/>
          <w:lang w:eastAsia="uk-UA"/>
        </w:rPr>
        <w:t>мускусних та пекінських качок - 8 самців, але не більше ніж 35 кг живої маси, 10 самок, але не більше ніж 25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26"/>
      <w:bookmarkEnd w:id="328"/>
      <w:proofErr w:type="spellStart"/>
      <w:r w:rsidRPr="00B23C54">
        <w:rPr>
          <w:rFonts w:ascii="Times New Roman" w:eastAsia="Times New Roman" w:hAnsi="Times New Roman" w:cs="Times New Roman"/>
          <w:color w:val="000000"/>
          <w:sz w:val="24"/>
          <w:szCs w:val="24"/>
          <w:lang w:eastAsia="uk-UA"/>
        </w:rPr>
        <w:t>мулардів</w:t>
      </w:r>
      <w:proofErr w:type="spellEnd"/>
      <w:r w:rsidRPr="00B23C54">
        <w:rPr>
          <w:rFonts w:ascii="Times New Roman" w:eastAsia="Times New Roman" w:hAnsi="Times New Roman" w:cs="Times New Roman"/>
          <w:color w:val="000000"/>
          <w:sz w:val="24"/>
          <w:szCs w:val="24"/>
          <w:lang w:eastAsia="uk-UA"/>
        </w:rPr>
        <w:t>: 8 голів, не більше ніж 35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27"/>
      <w:bookmarkEnd w:id="329"/>
      <w:r w:rsidRPr="00B23C54">
        <w:rPr>
          <w:rFonts w:ascii="Times New Roman" w:eastAsia="Times New Roman" w:hAnsi="Times New Roman" w:cs="Times New Roman"/>
          <w:color w:val="000000"/>
          <w:sz w:val="24"/>
          <w:szCs w:val="24"/>
          <w:lang w:eastAsia="uk-UA"/>
        </w:rPr>
        <w:t>цесарок: 13 голів, але не більше ніж 25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328"/>
      <w:bookmarkEnd w:id="330"/>
      <w:r w:rsidRPr="00B23C54">
        <w:rPr>
          <w:rFonts w:ascii="Times New Roman" w:eastAsia="Times New Roman" w:hAnsi="Times New Roman" w:cs="Times New Roman"/>
          <w:color w:val="000000"/>
          <w:sz w:val="24"/>
          <w:szCs w:val="24"/>
          <w:lang w:eastAsia="uk-UA"/>
        </w:rPr>
        <w:t>індиків: 6,25 голів (до 7-тижневого віку - 10 голів), але не більше ніж 35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29"/>
      <w:bookmarkEnd w:id="331"/>
      <w:r w:rsidRPr="00B23C54">
        <w:rPr>
          <w:rFonts w:ascii="Times New Roman" w:eastAsia="Times New Roman" w:hAnsi="Times New Roman" w:cs="Times New Roman"/>
          <w:color w:val="000000"/>
          <w:sz w:val="24"/>
          <w:szCs w:val="24"/>
          <w:lang w:eastAsia="uk-UA"/>
        </w:rPr>
        <w:t>гусок: 5 голів (до 6-тижневого віку - 10 голів), 3 голови - протягом останніх трьох тижнів відгодівлі при утримуванні в ізольованому приміщенні, але не більше ніж 30 кг живої маси;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30"/>
      <w:bookmarkEnd w:id="332"/>
      <w:r w:rsidRPr="00B23C54">
        <w:rPr>
          <w:rFonts w:ascii="Times New Roman" w:eastAsia="Times New Roman" w:hAnsi="Times New Roman" w:cs="Times New Roman"/>
          <w:color w:val="000000"/>
          <w:sz w:val="24"/>
          <w:szCs w:val="24"/>
          <w:lang w:eastAsia="uk-UA"/>
        </w:rPr>
        <w:t>2) загальна площа пташників з вигулами на одному підприємстві не перевищує 1600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31"/>
      <w:bookmarkEnd w:id="333"/>
      <w:r w:rsidRPr="00B23C54">
        <w:rPr>
          <w:rFonts w:ascii="Times New Roman" w:eastAsia="Times New Roman" w:hAnsi="Times New Roman" w:cs="Times New Roman"/>
          <w:color w:val="000000"/>
          <w:sz w:val="24"/>
          <w:szCs w:val="24"/>
          <w:lang w:eastAsia="uk-UA"/>
        </w:rPr>
        <w:t>3) кожен пташник не містить більше ніж:</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32"/>
      <w:bookmarkEnd w:id="334"/>
      <w:r w:rsidRPr="00B23C54">
        <w:rPr>
          <w:rFonts w:ascii="Times New Roman" w:eastAsia="Times New Roman" w:hAnsi="Times New Roman" w:cs="Times New Roman"/>
          <w:color w:val="000000"/>
          <w:sz w:val="24"/>
          <w:szCs w:val="24"/>
          <w:lang w:eastAsia="uk-UA"/>
        </w:rPr>
        <w:t>4800 курчат;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33"/>
      <w:bookmarkEnd w:id="335"/>
      <w:r w:rsidRPr="00B23C54">
        <w:rPr>
          <w:rFonts w:ascii="Times New Roman" w:eastAsia="Times New Roman" w:hAnsi="Times New Roman" w:cs="Times New Roman"/>
          <w:color w:val="000000"/>
          <w:sz w:val="24"/>
          <w:szCs w:val="24"/>
          <w:lang w:eastAsia="uk-UA"/>
        </w:rPr>
        <w:t>5200 цесарок;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34"/>
      <w:bookmarkEnd w:id="336"/>
      <w:r w:rsidRPr="00B23C54">
        <w:rPr>
          <w:rFonts w:ascii="Times New Roman" w:eastAsia="Times New Roman" w:hAnsi="Times New Roman" w:cs="Times New Roman"/>
          <w:color w:val="000000"/>
          <w:sz w:val="24"/>
          <w:szCs w:val="24"/>
          <w:lang w:eastAsia="uk-UA"/>
        </w:rPr>
        <w:t xml:space="preserve">4000 самок мускусних чи пекінських качок, або 3200 самців мускусних чи пекінських качок, або 3200 </w:t>
      </w:r>
      <w:proofErr w:type="spellStart"/>
      <w:r w:rsidRPr="00B23C54">
        <w:rPr>
          <w:rFonts w:ascii="Times New Roman" w:eastAsia="Times New Roman" w:hAnsi="Times New Roman" w:cs="Times New Roman"/>
          <w:color w:val="000000"/>
          <w:sz w:val="24"/>
          <w:szCs w:val="24"/>
          <w:lang w:eastAsia="uk-UA"/>
        </w:rPr>
        <w:t>мулардів</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35"/>
      <w:bookmarkEnd w:id="337"/>
      <w:r w:rsidRPr="00B23C54">
        <w:rPr>
          <w:rFonts w:ascii="Times New Roman" w:eastAsia="Times New Roman" w:hAnsi="Times New Roman" w:cs="Times New Roman"/>
          <w:color w:val="000000"/>
          <w:sz w:val="24"/>
          <w:szCs w:val="24"/>
          <w:lang w:eastAsia="uk-UA"/>
        </w:rPr>
        <w:t>2500 каплунів, гусок та індичок;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36"/>
      <w:bookmarkEnd w:id="338"/>
      <w:r w:rsidRPr="00B23C54">
        <w:rPr>
          <w:rFonts w:ascii="Times New Roman" w:eastAsia="Times New Roman" w:hAnsi="Times New Roman" w:cs="Times New Roman"/>
          <w:color w:val="000000"/>
          <w:sz w:val="24"/>
          <w:szCs w:val="24"/>
          <w:lang w:eastAsia="uk-UA"/>
        </w:rPr>
        <w:t xml:space="preserve">4) пташник </w:t>
      </w:r>
      <w:proofErr w:type="spellStart"/>
      <w:r w:rsidRPr="00B23C54">
        <w:rPr>
          <w:rFonts w:ascii="Times New Roman" w:eastAsia="Times New Roman" w:hAnsi="Times New Roman" w:cs="Times New Roman"/>
          <w:color w:val="000000"/>
          <w:sz w:val="24"/>
          <w:szCs w:val="24"/>
          <w:lang w:eastAsia="uk-UA"/>
        </w:rPr>
        <w:t>оснащено</w:t>
      </w:r>
      <w:proofErr w:type="spellEnd"/>
      <w:r w:rsidRPr="00B23C54">
        <w:rPr>
          <w:rFonts w:ascii="Times New Roman" w:eastAsia="Times New Roman" w:hAnsi="Times New Roman" w:cs="Times New Roman"/>
          <w:color w:val="000000"/>
          <w:sz w:val="24"/>
          <w:szCs w:val="24"/>
          <w:lang w:eastAsia="uk-UA"/>
        </w:rPr>
        <w:t xml:space="preserve"> лазами для птиці, сумарна довжина яких становить не менше 4 метрів на кожні 100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площі приміщення;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37"/>
      <w:bookmarkEnd w:id="339"/>
      <w:r w:rsidRPr="00B23C54">
        <w:rPr>
          <w:rFonts w:ascii="Times New Roman" w:eastAsia="Times New Roman" w:hAnsi="Times New Roman" w:cs="Times New Roman"/>
          <w:color w:val="000000"/>
          <w:sz w:val="24"/>
          <w:szCs w:val="24"/>
          <w:lang w:eastAsia="uk-UA"/>
        </w:rPr>
        <w:t>5) птиці надано вільний безперервний денний доступ до відкритих вигулів щонайменше з такого віку: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38"/>
      <w:bookmarkEnd w:id="340"/>
      <w:r w:rsidRPr="00B23C54">
        <w:rPr>
          <w:rFonts w:ascii="Times New Roman" w:eastAsia="Times New Roman" w:hAnsi="Times New Roman" w:cs="Times New Roman"/>
          <w:color w:val="000000"/>
          <w:sz w:val="24"/>
          <w:szCs w:val="24"/>
          <w:lang w:eastAsia="uk-UA"/>
        </w:rPr>
        <w:t>шість тижнів - для курчат та каплунів;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39"/>
      <w:bookmarkEnd w:id="341"/>
      <w:r w:rsidRPr="00B23C54">
        <w:rPr>
          <w:rFonts w:ascii="Times New Roman" w:eastAsia="Times New Roman" w:hAnsi="Times New Roman" w:cs="Times New Roman"/>
          <w:color w:val="000000"/>
          <w:sz w:val="24"/>
          <w:szCs w:val="24"/>
          <w:lang w:eastAsia="uk-UA"/>
        </w:rPr>
        <w:t>вісім тижнів - для качок, гусок, цесарок та індичок;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40"/>
      <w:bookmarkEnd w:id="342"/>
      <w:r w:rsidRPr="00B23C54">
        <w:rPr>
          <w:rFonts w:ascii="Times New Roman" w:eastAsia="Times New Roman" w:hAnsi="Times New Roman" w:cs="Times New Roman"/>
          <w:color w:val="000000"/>
          <w:sz w:val="24"/>
          <w:szCs w:val="24"/>
          <w:lang w:eastAsia="uk-UA"/>
        </w:rPr>
        <w:t>6) відкриті вигули включають площу, вкриту рослинністю, з розрахунку не менше: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41"/>
      <w:bookmarkEnd w:id="343"/>
      <w:r w:rsidRPr="00B23C54">
        <w:rPr>
          <w:rFonts w:ascii="Times New Roman" w:eastAsia="Times New Roman" w:hAnsi="Times New Roman" w:cs="Times New Roman"/>
          <w:color w:val="000000"/>
          <w:sz w:val="24"/>
          <w:szCs w:val="24"/>
          <w:lang w:eastAsia="uk-UA"/>
        </w:rPr>
        <w:t>2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на одне курча, мускусну чи пекінську качку, цесарку;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42"/>
      <w:bookmarkEnd w:id="344"/>
      <w:r w:rsidRPr="00B23C54">
        <w:rPr>
          <w:rFonts w:ascii="Times New Roman" w:eastAsia="Times New Roman" w:hAnsi="Times New Roman" w:cs="Times New Roman"/>
          <w:color w:val="000000"/>
          <w:sz w:val="24"/>
          <w:szCs w:val="24"/>
          <w:lang w:eastAsia="uk-UA"/>
        </w:rPr>
        <w:t>3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xml:space="preserve"> на одного </w:t>
      </w:r>
      <w:proofErr w:type="spellStart"/>
      <w:r w:rsidRPr="00B23C54">
        <w:rPr>
          <w:rFonts w:ascii="Times New Roman" w:eastAsia="Times New Roman" w:hAnsi="Times New Roman" w:cs="Times New Roman"/>
          <w:color w:val="000000"/>
          <w:sz w:val="24"/>
          <w:szCs w:val="24"/>
          <w:lang w:eastAsia="uk-UA"/>
        </w:rPr>
        <w:t>муларда</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43"/>
      <w:bookmarkEnd w:id="345"/>
      <w:r w:rsidRPr="00B23C54">
        <w:rPr>
          <w:rFonts w:ascii="Times New Roman" w:eastAsia="Times New Roman" w:hAnsi="Times New Roman" w:cs="Times New Roman"/>
          <w:color w:val="000000"/>
          <w:sz w:val="24"/>
          <w:szCs w:val="24"/>
          <w:lang w:eastAsia="uk-UA"/>
        </w:rPr>
        <w:t>4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на одного каплуна, починаючи з 92 дня (2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 до 91 дня);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44"/>
      <w:bookmarkEnd w:id="346"/>
      <w:r w:rsidRPr="00B23C54">
        <w:rPr>
          <w:rFonts w:ascii="Times New Roman" w:eastAsia="Times New Roman" w:hAnsi="Times New Roman" w:cs="Times New Roman"/>
          <w:color w:val="000000"/>
          <w:sz w:val="24"/>
          <w:szCs w:val="24"/>
          <w:lang w:eastAsia="uk-UA"/>
        </w:rPr>
        <w:t>6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на одну індичку;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45"/>
      <w:bookmarkEnd w:id="347"/>
      <w:r w:rsidRPr="00B23C54">
        <w:rPr>
          <w:rFonts w:ascii="Times New Roman" w:eastAsia="Times New Roman" w:hAnsi="Times New Roman" w:cs="Times New Roman"/>
          <w:color w:val="000000"/>
          <w:sz w:val="24"/>
          <w:szCs w:val="24"/>
          <w:lang w:eastAsia="uk-UA"/>
        </w:rPr>
        <w:lastRenderedPageBreak/>
        <w:t>10 м</w:t>
      </w:r>
      <w:r w:rsidRPr="00B23C54">
        <w:rPr>
          <w:rFonts w:ascii="Times New Roman" w:eastAsia="Times New Roman" w:hAnsi="Times New Roman" w:cs="Times New Roman"/>
          <w:b/>
          <w:bCs/>
          <w:color w:val="000000"/>
          <w:sz w:val="2"/>
          <w:szCs w:val="2"/>
          <w:vertAlign w:val="superscript"/>
          <w:lang w:eastAsia="uk-UA"/>
        </w:rPr>
        <w:t>-</w:t>
      </w:r>
      <w:r w:rsidRPr="00B23C54">
        <w:rPr>
          <w:rFonts w:ascii="Times New Roman" w:eastAsia="Times New Roman" w:hAnsi="Times New Roman" w:cs="Times New Roman"/>
          <w:b/>
          <w:bCs/>
          <w:color w:val="000000"/>
          <w:sz w:val="16"/>
          <w:szCs w:val="16"/>
          <w:vertAlign w:val="superscript"/>
          <w:lang w:eastAsia="uk-UA"/>
        </w:rPr>
        <w:t>2</w:t>
      </w:r>
      <w:r w:rsidRPr="00B23C54">
        <w:rPr>
          <w:rFonts w:ascii="Times New Roman" w:eastAsia="Times New Roman" w:hAnsi="Times New Roman" w:cs="Times New Roman"/>
          <w:color w:val="000000"/>
          <w:sz w:val="24"/>
          <w:szCs w:val="24"/>
          <w:lang w:eastAsia="uk-UA"/>
        </w:rPr>
        <w:t> на одну гуску.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46"/>
      <w:bookmarkEnd w:id="348"/>
      <w:r w:rsidRPr="00B23C54">
        <w:rPr>
          <w:rFonts w:ascii="Times New Roman" w:eastAsia="Times New Roman" w:hAnsi="Times New Roman" w:cs="Times New Roman"/>
          <w:color w:val="000000"/>
          <w:sz w:val="24"/>
          <w:szCs w:val="24"/>
          <w:lang w:eastAsia="uk-UA"/>
        </w:rPr>
        <w:t xml:space="preserve">Для цесарок відкриті вигули можуть бути замінені </w:t>
      </w:r>
      <w:proofErr w:type="spellStart"/>
      <w:r w:rsidRPr="00B23C54">
        <w:rPr>
          <w:rFonts w:ascii="Times New Roman" w:eastAsia="Times New Roman" w:hAnsi="Times New Roman" w:cs="Times New Roman"/>
          <w:color w:val="000000"/>
          <w:sz w:val="24"/>
          <w:szCs w:val="24"/>
          <w:lang w:eastAsia="uk-UA"/>
        </w:rPr>
        <w:t>сідалами</w:t>
      </w:r>
      <w:proofErr w:type="spellEnd"/>
      <w:r w:rsidRPr="00B23C54">
        <w:rPr>
          <w:rFonts w:ascii="Times New Roman" w:eastAsia="Times New Roman" w:hAnsi="Times New Roman" w:cs="Times New Roman"/>
          <w:color w:val="000000"/>
          <w:sz w:val="24"/>
          <w:szCs w:val="24"/>
          <w:lang w:eastAsia="uk-UA"/>
        </w:rPr>
        <w:t xml:space="preserve">, які мають поверхню підлоги щонайменше вдвічі більшу за відповідну у приміщенні та які розміщені на висоті приблизно 2 метри від підлоги чи покриття. Для однієї птиці має бути доступно щонайменше 10 сантиметрів сідала загалом (у приміщенні та на </w:t>
      </w:r>
      <w:proofErr w:type="spellStart"/>
      <w:r w:rsidRPr="00B23C54">
        <w:rPr>
          <w:rFonts w:ascii="Times New Roman" w:eastAsia="Times New Roman" w:hAnsi="Times New Roman" w:cs="Times New Roman"/>
          <w:color w:val="000000"/>
          <w:sz w:val="24"/>
          <w:szCs w:val="24"/>
          <w:lang w:eastAsia="uk-UA"/>
        </w:rPr>
        <w:t>сідалі</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47"/>
      <w:bookmarkEnd w:id="349"/>
      <w:r w:rsidRPr="00B23C54">
        <w:rPr>
          <w:rFonts w:ascii="Times New Roman" w:eastAsia="Times New Roman" w:hAnsi="Times New Roman" w:cs="Times New Roman"/>
          <w:color w:val="000000"/>
          <w:sz w:val="24"/>
          <w:szCs w:val="24"/>
          <w:lang w:eastAsia="uk-UA"/>
        </w:rPr>
        <w:t>7) відгодівля птиці здійснюється як породи, що повільно зростає;</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48"/>
      <w:bookmarkEnd w:id="350"/>
      <w:r w:rsidRPr="00B23C54">
        <w:rPr>
          <w:rFonts w:ascii="Times New Roman" w:eastAsia="Times New Roman" w:hAnsi="Times New Roman" w:cs="Times New Roman"/>
          <w:color w:val="000000"/>
          <w:sz w:val="24"/>
          <w:szCs w:val="24"/>
          <w:lang w:eastAsia="uk-UA"/>
        </w:rPr>
        <w:t>8) у період відгодівлі раціон птиці містить не менше 70% хлібних злаків;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49"/>
      <w:bookmarkEnd w:id="351"/>
      <w:r w:rsidRPr="00B23C54">
        <w:rPr>
          <w:rFonts w:ascii="Times New Roman" w:eastAsia="Times New Roman" w:hAnsi="Times New Roman" w:cs="Times New Roman"/>
          <w:color w:val="000000"/>
          <w:sz w:val="24"/>
          <w:szCs w:val="24"/>
          <w:lang w:eastAsia="uk-UA"/>
        </w:rPr>
        <w:t>9) мінімальний вік забою становить: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50"/>
      <w:bookmarkEnd w:id="352"/>
      <w:r w:rsidRPr="00B23C54">
        <w:rPr>
          <w:rFonts w:ascii="Times New Roman" w:eastAsia="Times New Roman" w:hAnsi="Times New Roman" w:cs="Times New Roman"/>
          <w:color w:val="000000"/>
          <w:sz w:val="24"/>
          <w:szCs w:val="24"/>
          <w:lang w:eastAsia="uk-UA"/>
        </w:rPr>
        <w:t>81 день - для курчат;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51"/>
      <w:bookmarkEnd w:id="353"/>
      <w:r w:rsidRPr="00B23C54">
        <w:rPr>
          <w:rFonts w:ascii="Times New Roman" w:eastAsia="Times New Roman" w:hAnsi="Times New Roman" w:cs="Times New Roman"/>
          <w:color w:val="000000"/>
          <w:sz w:val="24"/>
          <w:szCs w:val="24"/>
          <w:lang w:eastAsia="uk-UA"/>
        </w:rPr>
        <w:t>150 днів - для каплунів;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52"/>
      <w:bookmarkEnd w:id="354"/>
      <w:r w:rsidRPr="00B23C54">
        <w:rPr>
          <w:rFonts w:ascii="Times New Roman" w:eastAsia="Times New Roman" w:hAnsi="Times New Roman" w:cs="Times New Roman"/>
          <w:color w:val="000000"/>
          <w:sz w:val="24"/>
          <w:szCs w:val="24"/>
          <w:lang w:eastAsia="uk-UA"/>
        </w:rPr>
        <w:t>49 днів - для пекінських качок;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353"/>
      <w:bookmarkEnd w:id="355"/>
      <w:r w:rsidRPr="00B23C54">
        <w:rPr>
          <w:rFonts w:ascii="Times New Roman" w:eastAsia="Times New Roman" w:hAnsi="Times New Roman" w:cs="Times New Roman"/>
          <w:color w:val="000000"/>
          <w:sz w:val="24"/>
          <w:szCs w:val="24"/>
          <w:lang w:eastAsia="uk-UA"/>
        </w:rPr>
        <w:t>70 днів - для самок мускусних качок;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54"/>
      <w:bookmarkEnd w:id="356"/>
      <w:r w:rsidRPr="00B23C54">
        <w:rPr>
          <w:rFonts w:ascii="Times New Roman" w:eastAsia="Times New Roman" w:hAnsi="Times New Roman" w:cs="Times New Roman"/>
          <w:color w:val="000000"/>
          <w:sz w:val="24"/>
          <w:szCs w:val="24"/>
          <w:lang w:eastAsia="uk-UA"/>
        </w:rPr>
        <w:t>84 дні - для самців мускусних качок;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55"/>
      <w:bookmarkEnd w:id="357"/>
      <w:r w:rsidRPr="00B23C54">
        <w:rPr>
          <w:rFonts w:ascii="Times New Roman" w:eastAsia="Times New Roman" w:hAnsi="Times New Roman" w:cs="Times New Roman"/>
          <w:color w:val="000000"/>
          <w:sz w:val="24"/>
          <w:szCs w:val="24"/>
          <w:lang w:eastAsia="uk-UA"/>
        </w:rPr>
        <w:t xml:space="preserve">92 дні - для </w:t>
      </w:r>
      <w:proofErr w:type="spellStart"/>
      <w:r w:rsidRPr="00B23C54">
        <w:rPr>
          <w:rFonts w:ascii="Times New Roman" w:eastAsia="Times New Roman" w:hAnsi="Times New Roman" w:cs="Times New Roman"/>
          <w:color w:val="000000"/>
          <w:sz w:val="24"/>
          <w:szCs w:val="24"/>
          <w:lang w:eastAsia="uk-UA"/>
        </w:rPr>
        <w:t>мулардів</w:t>
      </w:r>
      <w:proofErr w:type="spellEnd"/>
      <w:r w:rsidRPr="00B23C54">
        <w:rPr>
          <w:rFonts w:ascii="Times New Roman" w:eastAsia="Times New Roman" w:hAnsi="Times New Roman" w:cs="Times New Roman"/>
          <w:color w:val="000000"/>
          <w:sz w:val="24"/>
          <w:szCs w:val="24"/>
          <w:lang w:eastAsia="uk-UA"/>
        </w:rPr>
        <w:t>;</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356"/>
      <w:bookmarkEnd w:id="358"/>
      <w:r w:rsidRPr="00B23C54">
        <w:rPr>
          <w:rFonts w:ascii="Times New Roman" w:eastAsia="Times New Roman" w:hAnsi="Times New Roman" w:cs="Times New Roman"/>
          <w:color w:val="000000"/>
          <w:sz w:val="24"/>
          <w:szCs w:val="24"/>
          <w:lang w:eastAsia="uk-UA"/>
        </w:rPr>
        <w:t>94 дні - для цесарок;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357"/>
      <w:bookmarkEnd w:id="359"/>
      <w:r w:rsidRPr="00B23C54">
        <w:rPr>
          <w:rFonts w:ascii="Times New Roman" w:eastAsia="Times New Roman" w:hAnsi="Times New Roman" w:cs="Times New Roman"/>
          <w:color w:val="000000"/>
          <w:sz w:val="24"/>
          <w:szCs w:val="24"/>
          <w:lang w:eastAsia="uk-UA"/>
        </w:rPr>
        <w:t>140 днів - для індичок та гусок, які продаються цілими тушками і призначені для запікання;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358"/>
      <w:bookmarkEnd w:id="360"/>
      <w:r w:rsidRPr="00B23C54">
        <w:rPr>
          <w:rFonts w:ascii="Times New Roman" w:eastAsia="Times New Roman" w:hAnsi="Times New Roman" w:cs="Times New Roman"/>
          <w:color w:val="000000"/>
          <w:sz w:val="24"/>
          <w:szCs w:val="24"/>
          <w:lang w:eastAsia="uk-UA"/>
        </w:rPr>
        <w:t>98 днів - для самок індичок, призначених для розрізання на шматки (для оброблення);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59"/>
      <w:bookmarkEnd w:id="361"/>
      <w:r w:rsidRPr="00B23C54">
        <w:rPr>
          <w:rFonts w:ascii="Times New Roman" w:eastAsia="Times New Roman" w:hAnsi="Times New Roman" w:cs="Times New Roman"/>
          <w:color w:val="000000"/>
          <w:sz w:val="24"/>
          <w:szCs w:val="24"/>
          <w:lang w:eastAsia="uk-UA"/>
        </w:rPr>
        <w:t>126 днів - для самців індиків, призначених для розрізання на шматки (для оброблення);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60"/>
      <w:bookmarkEnd w:id="362"/>
      <w:r w:rsidRPr="00B23C54">
        <w:rPr>
          <w:rFonts w:ascii="Times New Roman" w:eastAsia="Times New Roman" w:hAnsi="Times New Roman" w:cs="Times New Roman"/>
          <w:color w:val="000000"/>
          <w:sz w:val="24"/>
          <w:szCs w:val="24"/>
          <w:lang w:eastAsia="uk-UA"/>
        </w:rPr>
        <w:t xml:space="preserve">95 днів - для </w:t>
      </w:r>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призначених для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-гри та філе;</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61"/>
      <w:bookmarkEnd w:id="363"/>
      <w:r w:rsidRPr="00B23C54">
        <w:rPr>
          <w:rFonts w:ascii="Times New Roman" w:eastAsia="Times New Roman" w:hAnsi="Times New Roman" w:cs="Times New Roman"/>
          <w:color w:val="000000"/>
          <w:sz w:val="24"/>
          <w:szCs w:val="24"/>
          <w:lang w:eastAsia="uk-UA"/>
        </w:rPr>
        <w:t xml:space="preserve">60 днів - для молодих </w:t>
      </w:r>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(гусенят);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62"/>
      <w:bookmarkEnd w:id="364"/>
      <w:r w:rsidRPr="00B23C54">
        <w:rPr>
          <w:rFonts w:ascii="Times New Roman" w:eastAsia="Times New Roman" w:hAnsi="Times New Roman" w:cs="Times New Roman"/>
          <w:color w:val="000000"/>
          <w:sz w:val="24"/>
          <w:szCs w:val="24"/>
          <w:lang w:eastAsia="uk-UA"/>
        </w:rPr>
        <w:t>10) примусова заключна відгодівля в ізольованому приміщенні не перевищує:</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63"/>
      <w:bookmarkEnd w:id="365"/>
      <w:r w:rsidRPr="00B23C54">
        <w:rPr>
          <w:rFonts w:ascii="Times New Roman" w:eastAsia="Times New Roman" w:hAnsi="Times New Roman" w:cs="Times New Roman"/>
          <w:color w:val="000000"/>
          <w:sz w:val="24"/>
          <w:szCs w:val="24"/>
          <w:lang w:eastAsia="uk-UA"/>
        </w:rPr>
        <w:t>для курчат віком від 90 днів: 15 днів;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64"/>
      <w:bookmarkEnd w:id="366"/>
      <w:r w:rsidRPr="00B23C54">
        <w:rPr>
          <w:rFonts w:ascii="Times New Roman" w:eastAsia="Times New Roman" w:hAnsi="Times New Roman" w:cs="Times New Roman"/>
          <w:color w:val="000000"/>
          <w:sz w:val="24"/>
          <w:szCs w:val="24"/>
          <w:lang w:eastAsia="uk-UA"/>
        </w:rPr>
        <w:t>для каплунів: чотири тижні;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65"/>
      <w:bookmarkEnd w:id="367"/>
      <w:r w:rsidRPr="00B23C54">
        <w:rPr>
          <w:rFonts w:ascii="Times New Roman" w:eastAsia="Times New Roman" w:hAnsi="Times New Roman" w:cs="Times New Roman"/>
          <w:color w:val="000000"/>
          <w:sz w:val="24"/>
          <w:szCs w:val="24"/>
          <w:lang w:eastAsia="uk-UA"/>
        </w:rPr>
        <w:t xml:space="preserve">для </w:t>
      </w:r>
      <w:proofErr w:type="spellStart"/>
      <w:r w:rsidRPr="00B23C54">
        <w:rPr>
          <w:rFonts w:ascii="Times New Roman" w:eastAsia="Times New Roman" w:hAnsi="Times New Roman" w:cs="Times New Roman"/>
          <w:color w:val="000000"/>
          <w:sz w:val="24"/>
          <w:szCs w:val="24"/>
          <w:lang w:eastAsia="uk-UA"/>
        </w:rPr>
        <w:t>гусей</w:t>
      </w:r>
      <w:proofErr w:type="spellEnd"/>
      <w:r w:rsidRPr="00B23C54">
        <w:rPr>
          <w:rFonts w:ascii="Times New Roman" w:eastAsia="Times New Roman" w:hAnsi="Times New Roman" w:cs="Times New Roman"/>
          <w:color w:val="000000"/>
          <w:sz w:val="24"/>
          <w:szCs w:val="24"/>
          <w:lang w:eastAsia="uk-UA"/>
        </w:rPr>
        <w:t xml:space="preserve"> та </w:t>
      </w:r>
      <w:proofErr w:type="spellStart"/>
      <w:r w:rsidRPr="00B23C54">
        <w:rPr>
          <w:rFonts w:ascii="Times New Roman" w:eastAsia="Times New Roman" w:hAnsi="Times New Roman" w:cs="Times New Roman"/>
          <w:color w:val="000000"/>
          <w:sz w:val="24"/>
          <w:szCs w:val="24"/>
          <w:lang w:eastAsia="uk-UA"/>
        </w:rPr>
        <w:t>мулардів</w:t>
      </w:r>
      <w:proofErr w:type="spellEnd"/>
      <w:r w:rsidRPr="00B23C54">
        <w:rPr>
          <w:rFonts w:ascii="Times New Roman" w:eastAsia="Times New Roman" w:hAnsi="Times New Roman" w:cs="Times New Roman"/>
          <w:color w:val="000000"/>
          <w:sz w:val="24"/>
          <w:szCs w:val="24"/>
          <w:lang w:eastAsia="uk-UA"/>
        </w:rPr>
        <w:t xml:space="preserve">, призначених для виробництва </w:t>
      </w:r>
      <w:proofErr w:type="spellStart"/>
      <w:r w:rsidRPr="00B23C54">
        <w:rPr>
          <w:rFonts w:ascii="Times New Roman" w:eastAsia="Times New Roman" w:hAnsi="Times New Roman" w:cs="Times New Roman"/>
          <w:color w:val="000000"/>
          <w:sz w:val="24"/>
          <w:szCs w:val="24"/>
          <w:lang w:eastAsia="uk-UA"/>
        </w:rPr>
        <w:t>фуа</w:t>
      </w:r>
      <w:proofErr w:type="spellEnd"/>
      <w:r w:rsidRPr="00B23C54">
        <w:rPr>
          <w:rFonts w:ascii="Times New Roman" w:eastAsia="Times New Roman" w:hAnsi="Times New Roman" w:cs="Times New Roman"/>
          <w:color w:val="000000"/>
          <w:sz w:val="24"/>
          <w:szCs w:val="24"/>
          <w:lang w:eastAsia="uk-UA"/>
        </w:rPr>
        <w:t>-гри та філе, віком від 70 днів: 4 тижні.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66"/>
      <w:bookmarkEnd w:id="368"/>
      <w:r w:rsidRPr="00B23C54">
        <w:rPr>
          <w:rFonts w:ascii="Times New Roman" w:eastAsia="Times New Roman" w:hAnsi="Times New Roman" w:cs="Times New Roman"/>
          <w:color w:val="000000"/>
          <w:sz w:val="24"/>
          <w:szCs w:val="24"/>
          <w:lang w:eastAsia="uk-UA"/>
        </w:rPr>
        <w:t>5. Вільний вигул - повна свобода.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67"/>
      <w:bookmarkEnd w:id="369"/>
      <w:r w:rsidRPr="00B23C54">
        <w:rPr>
          <w:rFonts w:ascii="Times New Roman" w:eastAsia="Times New Roman" w:hAnsi="Times New Roman" w:cs="Times New Roman"/>
          <w:color w:val="000000"/>
          <w:sz w:val="24"/>
          <w:szCs w:val="24"/>
          <w:lang w:eastAsia="uk-UA"/>
        </w:rPr>
        <w:t xml:space="preserve">Використання цього </w:t>
      </w:r>
      <w:proofErr w:type="spellStart"/>
      <w:r w:rsidRPr="00B23C54">
        <w:rPr>
          <w:rFonts w:ascii="Times New Roman" w:eastAsia="Times New Roman" w:hAnsi="Times New Roman" w:cs="Times New Roman"/>
          <w:color w:val="000000"/>
          <w:sz w:val="24"/>
          <w:szCs w:val="24"/>
          <w:lang w:eastAsia="uk-UA"/>
        </w:rPr>
        <w:t>терміна</w:t>
      </w:r>
      <w:proofErr w:type="spellEnd"/>
      <w:r w:rsidRPr="00B23C54">
        <w:rPr>
          <w:rFonts w:ascii="Times New Roman" w:eastAsia="Times New Roman" w:hAnsi="Times New Roman" w:cs="Times New Roman"/>
          <w:color w:val="000000"/>
          <w:sz w:val="24"/>
          <w:szCs w:val="24"/>
          <w:lang w:eastAsia="uk-UA"/>
        </w:rPr>
        <w:t xml:space="preserve"> вимагає відповідності критеріям, встановленим у </w:t>
      </w:r>
      <w:hyperlink r:id="rId49" w:anchor="n320" w:history="1">
        <w:r w:rsidRPr="00B23C54">
          <w:rPr>
            <w:rFonts w:ascii="Times New Roman" w:eastAsia="Times New Roman" w:hAnsi="Times New Roman" w:cs="Times New Roman"/>
            <w:color w:val="006600"/>
            <w:sz w:val="24"/>
            <w:szCs w:val="24"/>
            <w:u w:val="single"/>
            <w:lang w:eastAsia="uk-UA"/>
          </w:rPr>
          <w:t>пункті 4</w:t>
        </w:r>
      </w:hyperlink>
      <w:r w:rsidRPr="00B23C54">
        <w:rPr>
          <w:rFonts w:ascii="Times New Roman" w:eastAsia="Times New Roman" w:hAnsi="Times New Roman" w:cs="Times New Roman"/>
          <w:color w:val="000000"/>
          <w:sz w:val="24"/>
          <w:szCs w:val="24"/>
          <w:lang w:eastAsia="uk-UA"/>
        </w:rPr>
        <w:t> цього додатка, за винятком птиці, яка має безперервний денний доступ до відкритих необмежених вигулів.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68"/>
      <w:bookmarkEnd w:id="370"/>
      <w:r w:rsidRPr="00B23C54">
        <w:rPr>
          <w:rFonts w:ascii="Times New Roman" w:eastAsia="Times New Roman" w:hAnsi="Times New Roman" w:cs="Times New Roman"/>
          <w:color w:val="000000"/>
          <w:sz w:val="24"/>
          <w:szCs w:val="24"/>
          <w:lang w:eastAsia="uk-UA"/>
        </w:rPr>
        <w:t>У разі обмежень, включаючи ветеринарні обмеження, ухвалені  відповідно до законодавства для захисту здоров’я людей та тварин, які встановлюють обмеження доступу птиці до відкритих вигулів, вирощена у відповідності до методів виробництва, описаних у </w:t>
      </w:r>
      <w:hyperlink r:id="rId50" w:anchor="n310" w:history="1">
        <w:r w:rsidRPr="00B23C54">
          <w:rPr>
            <w:rFonts w:ascii="Times New Roman" w:eastAsia="Times New Roman" w:hAnsi="Times New Roman" w:cs="Times New Roman"/>
            <w:color w:val="006600"/>
            <w:sz w:val="24"/>
            <w:szCs w:val="24"/>
            <w:u w:val="single"/>
            <w:lang w:eastAsia="uk-UA"/>
          </w:rPr>
          <w:t>пунктах 3 - 5 </w:t>
        </w:r>
      </w:hyperlink>
      <w:r w:rsidRPr="00B23C54">
        <w:rPr>
          <w:rFonts w:ascii="Times New Roman" w:eastAsia="Times New Roman" w:hAnsi="Times New Roman" w:cs="Times New Roman"/>
          <w:color w:val="000000"/>
          <w:sz w:val="24"/>
          <w:szCs w:val="24"/>
          <w:lang w:eastAsia="uk-UA"/>
        </w:rPr>
        <w:t xml:space="preserve">цього додатка, птиця (за винятком цесарок, які вирощувалися на </w:t>
      </w:r>
      <w:proofErr w:type="spellStart"/>
      <w:r w:rsidRPr="00B23C54">
        <w:rPr>
          <w:rFonts w:ascii="Times New Roman" w:eastAsia="Times New Roman" w:hAnsi="Times New Roman" w:cs="Times New Roman"/>
          <w:color w:val="000000"/>
          <w:sz w:val="24"/>
          <w:szCs w:val="24"/>
          <w:lang w:eastAsia="uk-UA"/>
        </w:rPr>
        <w:t>сідалах</w:t>
      </w:r>
      <w:proofErr w:type="spellEnd"/>
      <w:r w:rsidRPr="00B23C54">
        <w:rPr>
          <w:rFonts w:ascii="Times New Roman" w:eastAsia="Times New Roman" w:hAnsi="Times New Roman" w:cs="Times New Roman"/>
          <w:color w:val="000000"/>
          <w:sz w:val="24"/>
          <w:szCs w:val="24"/>
          <w:lang w:eastAsia="uk-UA"/>
        </w:rPr>
        <w:t>) продовжує продаватися з посиланням на метод вирощування протягом дії обмеження, але не більше 12 тижнів.</w:t>
      </w:r>
    </w:p>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371" w:name="n518"/>
      <w:bookmarkEnd w:id="371"/>
      <w:r w:rsidRPr="00B23C54">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B23C54" w:rsidRPr="00B23C54" w:rsidTr="00B23C5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372" w:name="n369"/>
            <w:bookmarkEnd w:id="37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Додаток 2</w:t>
            </w:r>
            <w:r w:rsidRPr="00B23C54">
              <w:rPr>
                <w:rFonts w:ascii="Times New Roman" w:eastAsia="Times New Roman" w:hAnsi="Times New Roman" w:cs="Times New Roman"/>
                <w:sz w:val="24"/>
                <w:szCs w:val="24"/>
                <w:lang w:eastAsia="uk-UA"/>
              </w:rPr>
              <w:br/>
              <w:t>до Гігієнічних вимог до м'яса птиці</w:t>
            </w:r>
            <w:r w:rsidRPr="00B23C54">
              <w:rPr>
                <w:rFonts w:ascii="Times New Roman" w:eastAsia="Times New Roman" w:hAnsi="Times New Roman" w:cs="Times New Roman"/>
                <w:sz w:val="24"/>
                <w:szCs w:val="24"/>
                <w:lang w:eastAsia="uk-UA"/>
              </w:rPr>
              <w:br/>
              <w:t>та окремих показників його якості</w:t>
            </w:r>
            <w:r w:rsidRPr="00B23C54">
              <w:rPr>
                <w:rFonts w:ascii="Times New Roman" w:eastAsia="Times New Roman" w:hAnsi="Times New Roman" w:cs="Times New Roman"/>
                <w:sz w:val="24"/>
                <w:szCs w:val="24"/>
                <w:lang w:eastAsia="uk-UA"/>
              </w:rPr>
              <w:br/>
              <w:t>(пункт 16.1)</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3" w:name="n370"/>
      <w:bookmarkEnd w:id="373"/>
      <w:r w:rsidRPr="00B23C54">
        <w:rPr>
          <w:rFonts w:ascii="Times New Roman" w:eastAsia="Times New Roman" w:hAnsi="Times New Roman" w:cs="Times New Roman"/>
          <w:b/>
          <w:bCs/>
          <w:color w:val="000000"/>
          <w:sz w:val="28"/>
          <w:szCs w:val="28"/>
          <w:lang w:eastAsia="uk-UA"/>
        </w:rPr>
        <w:lastRenderedPageBreak/>
        <w:t>ВИЗНАЧЕННЯ</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втрати води при розмерзанні</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(крапельний метод)</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71"/>
      <w:bookmarkEnd w:id="374"/>
      <w:r w:rsidRPr="00B23C54">
        <w:rPr>
          <w:rFonts w:ascii="Times New Roman" w:eastAsia="Times New Roman" w:hAnsi="Times New Roman" w:cs="Times New Roman"/>
          <w:b/>
          <w:bCs/>
          <w:color w:val="000000"/>
          <w:sz w:val="24"/>
          <w:szCs w:val="24"/>
          <w:lang w:eastAsia="uk-UA"/>
        </w:rPr>
        <w:t>1. Предмет і мета.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72"/>
      <w:bookmarkEnd w:id="375"/>
      <w:r w:rsidRPr="00B23C54">
        <w:rPr>
          <w:rFonts w:ascii="Times New Roman" w:eastAsia="Times New Roman" w:hAnsi="Times New Roman" w:cs="Times New Roman"/>
          <w:color w:val="000000"/>
          <w:sz w:val="24"/>
          <w:szCs w:val="24"/>
          <w:lang w:eastAsia="uk-UA"/>
        </w:rPr>
        <w:t>Цей метод буде використовуватися для визначення кількості води, яка втрачається під час розморожування заморожених та швидкозаморожених курчат. Якщо така втрата, виражена у процентному співвідношенні до маси тушки (включаючи всі їстівні потрухи, які містяться в пакеті), перевищує граничне значення, встановлене у </w:t>
      </w:r>
      <w:hyperlink r:id="rId51" w:anchor="n400" w:history="1">
        <w:r w:rsidRPr="00B23C54">
          <w:rPr>
            <w:rFonts w:ascii="Times New Roman" w:eastAsia="Times New Roman" w:hAnsi="Times New Roman" w:cs="Times New Roman"/>
            <w:color w:val="006600"/>
            <w:sz w:val="24"/>
            <w:szCs w:val="24"/>
            <w:u w:val="single"/>
            <w:lang w:eastAsia="uk-UA"/>
          </w:rPr>
          <w:t>пункті 7</w:t>
        </w:r>
      </w:hyperlink>
      <w:r w:rsidRPr="00B23C54">
        <w:rPr>
          <w:rFonts w:ascii="Times New Roman" w:eastAsia="Times New Roman" w:hAnsi="Times New Roman" w:cs="Times New Roman"/>
          <w:color w:val="000000"/>
          <w:sz w:val="24"/>
          <w:szCs w:val="24"/>
          <w:lang w:eastAsia="uk-UA"/>
        </w:rPr>
        <w:t> цього додатка, вважається, що протягом переробки було увібрано надлишкову воду.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73"/>
      <w:bookmarkEnd w:id="376"/>
      <w:r w:rsidRPr="00B23C54">
        <w:rPr>
          <w:rFonts w:ascii="Times New Roman" w:eastAsia="Times New Roman" w:hAnsi="Times New Roman" w:cs="Times New Roman"/>
          <w:b/>
          <w:bCs/>
          <w:color w:val="000000"/>
          <w:sz w:val="24"/>
          <w:szCs w:val="24"/>
          <w:lang w:eastAsia="uk-UA"/>
        </w:rPr>
        <w:t>2. Визначення.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74"/>
      <w:bookmarkEnd w:id="377"/>
      <w:r w:rsidRPr="00B23C54">
        <w:rPr>
          <w:rFonts w:ascii="Times New Roman" w:eastAsia="Times New Roman" w:hAnsi="Times New Roman" w:cs="Times New Roman"/>
          <w:color w:val="000000"/>
          <w:sz w:val="24"/>
          <w:szCs w:val="24"/>
          <w:lang w:eastAsia="uk-UA"/>
        </w:rPr>
        <w:t>Втрата води, яка визначається цим методом, виражається у процентному співвідношенні до загальної маси замороженої або швидкозамороженої тушки, включаючи потрухи.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75"/>
      <w:bookmarkEnd w:id="378"/>
      <w:r w:rsidRPr="00B23C54">
        <w:rPr>
          <w:rFonts w:ascii="Times New Roman" w:eastAsia="Times New Roman" w:hAnsi="Times New Roman" w:cs="Times New Roman"/>
          <w:b/>
          <w:bCs/>
          <w:color w:val="000000"/>
          <w:sz w:val="24"/>
          <w:szCs w:val="24"/>
          <w:lang w:eastAsia="uk-UA"/>
        </w:rPr>
        <w:t>3. Принцип.</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76"/>
      <w:bookmarkEnd w:id="379"/>
      <w:r w:rsidRPr="00B23C54">
        <w:rPr>
          <w:rFonts w:ascii="Times New Roman" w:eastAsia="Times New Roman" w:hAnsi="Times New Roman" w:cs="Times New Roman"/>
          <w:color w:val="000000"/>
          <w:sz w:val="24"/>
          <w:szCs w:val="24"/>
          <w:lang w:eastAsia="uk-UA"/>
        </w:rPr>
        <w:t>Заморожена та швидкозаморожена тушка, включаючи доданий їстівний потрух, розморожується згідно з контрольованими умовами, які дозволяють вирахувати масу втраченої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77"/>
      <w:bookmarkEnd w:id="380"/>
      <w:r w:rsidRPr="00B23C54">
        <w:rPr>
          <w:rFonts w:ascii="Times New Roman" w:eastAsia="Times New Roman" w:hAnsi="Times New Roman" w:cs="Times New Roman"/>
          <w:b/>
          <w:bCs/>
          <w:color w:val="000000"/>
          <w:sz w:val="24"/>
          <w:szCs w:val="24"/>
          <w:lang w:eastAsia="uk-UA"/>
        </w:rPr>
        <w:t>4. Апаратура.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78"/>
      <w:bookmarkEnd w:id="381"/>
      <w:r w:rsidRPr="00B23C54">
        <w:rPr>
          <w:rFonts w:ascii="Times New Roman" w:eastAsia="Times New Roman" w:hAnsi="Times New Roman" w:cs="Times New Roman"/>
          <w:color w:val="000000"/>
          <w:sz w:val="24"/>
          <w:szCs w:val="24"/>
          <w:lang w:eastAsia="uk-UA"/>
        </w:rPr>
        <w:t>4.1. Ваги, здатні вимірювати масу до 5 кг з точністю до 1 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79"/>
      <w:bookmarkEnd w:id="382"/>
      <w:r w:rsidRPr="00B23C54">
        <w:rPr>
          <w:rFonts w:ascii="Times New Roman" w:eastAsia="Times New Roman" w:hAnsi="Times New Roman" w:cs="Times New Roman"/>
          <w:color w:val="000000"/>
          <w:sz w:val="24"/>
          <w:szCs w:val="24"/>
          <w:lang w:eastAsia="uk-UA"/>
        </w:rPr>
        <w:t>4.2. Поліетиленові пакети, придатні для тримання тушки та надійного закріплення.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80"/>
      <w:bookmarkEnd w:id="383"/>
      <w:r w:rsidRPr="00B23C54">
        <w:rPr>
          <w:rFonts w:ascii="Times New Roman" w:eastAsia="Times New Roman" w:hAnsi="Times New Roman" w:cs="Times New Roman"/>
          <w:color w:val="000000"/>
          <w:sz w:val="24"/>
          <w:szCs w:val="24"/>
          <w:lang w:eastAsia="uk-UA"/>
        </w:rPr>
        <w:t>4.3. Контрольований водяний термостат, обладнаний таким чином, щоб тримати тушки, описані у підпунктах 5.5 та 5.6 пункту 5 цього додатка. Водяний термостат має містити об‘єм води принаймні не менше, ніж у вісім разів більше тушки, яка буде перевірятися, та повинен бути здатним тримати температуру води на рівні +42 ± 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81"/>
      <w:bookmarkEnd w:id="384"/>
      <w:r w:rsidRPr="00B23C54">
        <w:rPr>
          <w:rFonts w:ascii="Times New Roman" w:eastAsia="Times New Roman" w:hAnsi="Times New Roman" w:cs="Times New Roman"/>
          <w:color w:val="000000"/>
          <w:sz w:val="24"/>
          <w:szCs w:val="24"/>
          <w:lang w:eastAsia="uk-UA"/>
        </w:rPr>
        <w:t>4.4. Пористий папір або інші абсорбуючі паперові рушники.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82"/>
      <w:bookmarkEnd w:id="385"/>
      <w:r w:rsidRPr="00B23C54">
        <w:rPr>
          <w:rFonts w:ascii="Times New Roman" w:eastAsia="Times New Roman" w:hAnsi="Times New Roman" w:cs="Times New Roman"/>
          <w:b/>
          <w:bCs/>
          <w:color w:val="000000"/>
          <w:sz w:val="24"/>
          <w:szCs w:val="24"/>
          <w:lang w:eastAsia="uk-UA"/>
        </w:rPr>
        <w:t>5. Методика.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83"/>
      <w:bookmarkEnd w:id="386"/>
      <w:r w:rsidRPr="00B23C54">
        <w:rPr>
          <w:rFonts w:ascii="Times New Roman" w:eastAsia="Times New Roman" w:hAnsi="Times New Roman" w:cs="Times New Roman"/>
          <w:color w:val="000000"/>
          <w:sz w:val="24"/>
          <w:szCs w:val="24"/>
          <w:lang w:eastAsia="uk-UA"/>
        </w:rPr>
        <w:t>5.1. Двадцять тушок у довільному порядку відбираються з числа птиці для тестування. До проведення тестування, описаного у підпунктах 5.2-5.11 цього пункту, вони тримаються при температурі не вище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84"/>
      <w:bookmarkEnd w:id="387"/>
      <w:r w:rsidRPr="00B23C54">
        <w:rPr>
          <w:rFonts w:ascii="Times New Roman" w:eastAsia="Times New Roman" w:hAnsi="Times New Roman" w:cs="Times New Roman"/>
          <w:color w:val="000000"/>
          <w:sz w:val="24"/>
          <w:szCs w:val="24"/>
          <w:lang w:eastAsia="uk-UA"/>
        </w:rPr>
        <w:t>5.2. Ззовні з пакета витирається верхній лід та вода. Пакет з його вмістом зважується з точністю до грама: одержана маса становить М0.</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85"/>
      <w:bookmarkEnd w:id="388"/>
      <w:r w:rsidRPr="00B23C54">
        <w:rPr>
          <w:rFonts w:ascii="Times New Roman" w:eastAsia="Times New Roman" w:hAnsi="Times New Roman" w:cs="Times New Roman"/>
          <w:color w:val="000000"/>
          <w:sz w:val="24"/>
          <w:szCs w:val="24"/>
          <w:lang w:eastAsia="uk-UA"/>
        </w:rPr>
        <w:t>5.3. Тушка разом з будь-яким їстівним потрухом, що продається разом з нею, виймається із зовнішньої обгортки, витирається та зважується з точністю до грама: одержана маса становить М1.</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86"/>
      <w:bookmarkEnd w:id="389"/>
      <w:r w:rsidRPr="00B23C54">
        <w:rPr>
          <w:rFonts w:ascii="Times New Roman" w:eastAsia="Times New Roman" w:hAnsi="Times New Roman" w:cs="Times New Roman"/>
          <w:color w:val="000000"/>
          <w:sz w:val="24"/>
          <w:szCs w:val="24"/>
          <w:lang w:eastAsia="uk-UA"/>
        </w:rPr>
        <w:t>5.4. Маса замороженої тушки разом з потрухом вираховується шляхом віднімання М1 від М0.</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87"/>
      <w:bookmarkEnd w:id="390"/>
      <w:r w:rsidRPr="00B23C54">
        <w:rPr>
          <w:rFonts w:ascii="Times New Roman" w:eastAsia="Times New Roman" w:hAnsi="Times New Roman" w:cs="Times New Roman"/>
          <w:color w:val="000000"/>
          <w:sz w:val="24"/>
          <w:szCs w:val="24"/>
          <w:lang w:eastAsia="uk-UA"/>
        </w:rPr>
        <w:t xml:space="preserve">5.5. Тушка разом з будь-яким їстівним потрухом кладеться до міцного водонепроникного </w:t>
      </w:r>
      <w:proofErr w:type="spellStart"/>
      <w:r w:rsidRPr="00B23C54">
        <w:rPr>
          <w:rFonts w:ascii="Times New Roman" w:eastAsia="Times New Roman" w:hAnsi="Times New Roman" w:cs="Times New Roman"/>
          <w:color w:val="000000"/>
          <w:sz w:val="24"/>
          <w:szCs w:val="24"/>
          <w:lang w:eastAsia="uk-UA"/>
        </w:rPr>
        <w:t>поліетиленого</w:t>
      </w:r>
      <w:proofErr w:type="spellEnd"/>
      <w:r w:rsidRPr="00B23C54">
        <w:rPr>
          <w:rFonts w:ascii="Times New Roman" w:eastAsia="Times New Roman" w:hAnsi="Times New Roman" w:cs="Times New Roman"/>
          <w:color w:val="000000"/>
          <w:sz w:val="24"/>
          <w:szCs w:val="24"/>
          <w:lang w:eastAsia="uk-UA"/>
        </w:rPr>
        <w:t xml:space="preserve"> пакета з отвором зверху. Пакет повинен бути достатньо довгим для його надійного фіксування у водяному термостаті, але не настільки широким, щоб тушка могла рухатись у вертикальній позиції.</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88"/>
      <w:bookmarkEnd w:id="391"/>
      <w:r w:rsidRPr="00B23C54">
        <w:rPr>
          <w:rFonts w:ascii="Times New Roman" w:eastAsia="Times New Roman" w:hAnsi="Times New Roman" w:cs="Times New Roman"/>
          <w:color w:val="000000"/>
          <w:sz w:val="24"/>
          <w:szCs w:val="24"/>
          <w:lang w:eastAsia="uk-UA"/>
        </w:rPr>
        <w:t>5.6. Частина пакета, який містить тушку та їстівний потрух, повністю занурюється у водяний термостат і лишається відкритою, дозволяючи вільний вихід повітрю. Пакет тримається вертикально таким чином, щоб вода з термостата до нього не потрапляла. Пакети не повинні торкатися один одного.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89"/>
      <w:bookmarkEnd w:id="392"/>
      <w:r w:rsidRPr="00B23C54">
        <w:rPr>
          <w:rFonts w:ascii="Times New Roman" w:eastAsia="Times New Roman" w:hAnsi="Times New Roman" w:cs="Times New Roman"/>
          <w:color w:val="000000"/>
          <w:sz w:val="24"/>
          <w:szCs w:val="24"/>
          <w:lang w:eastAsia="uk-UA"/>
        </w:rPr>
        <w:lastRenderedPageBreak/>
        <w:t>5.7. Пакет лишається у водяному термостаті, у якому підтримується постійна температура на рівні +42±2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Пакет постійно переміщується по термостату або здійснюється перемішування води, поки термальний центр тушки (найглибша частина грудних м’язів біля грудини у курчат без потруху або середина потруху у курчат з потрухом) не досягне температури принаймні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виміряної у двох довільно вибраних тушках. Тушки не повинні лишатись у водяному термостаті довше, ніж необхідно для досягнення ними температури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Необхідний період занурення для тушок, які зберігаються при температурі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становить:</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393" w:name="n390"/>
      <w:bookmarkEnd w:id="393"/>
      <w:r w:rsidRPr="00B23C54">
        <w:rPr>
          <w:rFonts w:ascii="Times New Roman" w:eastAsia="Times New Roman" w:hAnsi="Times New Roman" w:cs="Times New Roman"/>
          <w:color w:val="000000"/>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55"/>
        <w:gridCol w:w="2532"/>
        <w:gridCol w:w="3032"/>
        <w:gridCol w:w="3032"/>
      </w:tblGrid>
      <w:tr w:rsidR="00B23C54" w:rsidRPr="00B23C54" w:rsidTr="00B23C54">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394" w:name="n391"/>
            <w:bookmarkEnd w:id="394"/>
            <w:r w:rsidRPr="00B23C54">
              <w:rPr>
                <w:rFonts w:ascii="Times New Roman" w:eastAsia="Times New Roman" w:hAnsi="Times New Roman" w:cs="Times New Roman"/>
                <w:sz w:val="24"/>
                <w:szCs w:val="24"/>
                <w:lang w:eastAsia="uk-UA"/>
              </w:rPr>
              <w:t>Ваговий клас, г</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Вага туші з потрухом, г</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Індикативний час занурення, хвилини хвилинах</w:t>
            </w:r>
          </w:p>
        </w:tc>
      </w:tr>
      <w:tr w:rsidR="00B23C54" w:rsidRPr="00B23C54" w:rsidTr="00B23C5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3C54" w:rsidRPr="00B23C54" w:rsidRDefault="00B23C54" w:rsidP="00B23C54">
            <w:pPr>
              <w:spacing w:after="0" w:line="240" w:lineRule="auto"/>
              <w:rPr>
                <w:rFonts w:ascii="Times New Roman" w:eastAsia="Times New Roman" w:hAnsi="Times New Roman" w:cs="Times New Roman"/>
                <w:sz w:val="24"/>
                <w:szCs w:val="24"/>
                <w:lang w:eastAsia="uk-UA"/>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курчата без потруху</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курчата з потрухом</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&lt; 800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&lt; 825</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77</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92</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850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825 - 874</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82</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97</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875 - 924</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85</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100</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950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925 - 974</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88</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103</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975 - 1024</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92</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107</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1050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1025 - 1074</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95</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110</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1075 - 1149</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98</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113</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1200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1150 - 1249</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105</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120</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1300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1250 - 1349</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111</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126</w:t>
            </w:r>
          </w:p>
        </w:tc>
      </w:tr>
      <w:tr w:rsidR="00B23C54" w:rsidRPr="00B23C54" w:rsidTr="00B23C54">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1400</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1350 - 1449</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118</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133</w:t>
            </w:r>
          </w:p>
        </w:tc>
      </w:tr>
    </w:tbl>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92"/>
      <w:bookmarkEnd w:id="395"/>
      <w:r w:rsidRPr="00B23C54">
        <w:rPr>
          <w:rFonts w:ascii="Times New Roman" w:eastAsia="Times New Roman" w:hAnsi="Times New Roman" w:cs="Times New Roman"/>
          <w:color w:val="000000"/>
          <w:sz w:val="24"/>
          <w:szCs w:val="24"/>
          <w:lang w:eastAsia="uk-UA"/>
        </w:rPr>
        <w:t>Для тушок масою більше 1400 г для кожних наступних 100 г необхідне збільшення часу на сім хвилин. Якщо запропонований період занурення минув, а температура у двох перевірених тушках не досягнула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процес розморожування продовжується доти, поки вони не досягнуть + 4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93"/>
      <w:bookmarkEnd w:id="396"/>
      <w:r w:rsidRPr="00B23C54">
        <w:rPr>
          <w:rFonts w:ascii="Times New Roman" w:eastAsia="Times New Roman" w:hAnsi="Times New Roman" w:cs="Times New Roman"/>
          <w:color w:val="000000"/>
          <w:sz w:val="24"/>
          <w:szCs w:val="24"/>
          <w:lang w:eastAsia="uk-UA"/>
        </w:rPr>
        <w:t>5.8. Пакет з його вмістом виймається з водяного термостата; знизу пакет проколюється для того, щоб дати воді стекти. Пакет з його вмістом лишається для стікання на одну годину при температурі від +18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 до +25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94"/>
      <w:bookmarkEnd w:id="397"/>
      <w:r w:rsidRPr="00B23C54">
        <w:rPr>
          <w:rFonts w:ascii="Times New Roman" w:eastAsia="Times New Roman" w:hAnsi="Times New Roman" w:cs="Times New Roman"/>
          <w:color w:val="000000"/>
          <w:sz w:val="24"/>
          <w:szCs w:val="24"/>
          <w:lang w:eastAsia="uk-UA"/>
        </w:rPr>
        <w:t>5.9. Відтала тушка виймається з пакета разом з потрухом (якщо він є). Тушка витирається зсередини та ззовні пористим папером або паперовими рушниками. Пакетик з потрухом проколюється, та після стікання води потрухи ретельно витираються.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95"/>
      <w:bookmarkEnd w:id="398"/>
      <w:r w:rsidRPr="00B23C54">
        <w:rPr>
          <w:rFonts w:ascii="Times New Roman" w:eastAsia="Times New Roman" w:hAnsi="Times New Roman" w:cs="Times New Roman"/>
          <w:color w:val="000000"/>
          <w:sz w:val="24"/>
          <w:szCs w:val="24"/>
          <w:lang w:eastAsia="uk-UA"/>
        </w:rPr>
        <w:t>5.10. Загальна маса відталої тушки, потрухів та упаковки визначається з точністю до грама і становить М2.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396"/>
      <w:bookmarkEnd w:id="399"/>
      <w:r w:rsidRPr="00B23C54">
        <w:rPr>
          <w:rFonts w:ascii="Times New Roman" w:eastAsia="Times New Roman" w:hAnsi="Times New Roman" w:cs="Times New Roman"/>
          <w:color w:val="000000"/>
          <w:sz w:val="24"/>
          <w:szCs w:val="24"/>
          <w:lang w:eastAsia="uk-UA"/>
        </w:rPr>
        <w:lastRenderedPageBreak/>
        <w:t>5.11. Маса упаковки, у якій містився потрух, визначається з точністю до грама і становить М3.</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397"/>
      <w:bookmarkEnd w:id="400"/>
      <w:r w:rsidRPr="00B23C54">
        <w:rPr>
          <w:rFonts w:ascii="Times New Roman" w:eastAsia="Times New Roman" w:hAnsi="Times New Roman" w:cs="Times New Roman"/>
          <w:b/>
          <w:bCs/>
          <w:color w:val="000000"/>
          <w:sz w:val="24"/>
          <w:szCs w:val="24"/>
          <w:lang w:eastAsia="uk-UA"/>
        </w:rPr>
        <w:t>6. Розрахунок результатів.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98"/>
      <w:bookmarkEnd w:id="401"/>
      <w:r w:rsidRPr="00B23C54">
        <w:rPr>
          <w:rFonts w:ascii="Times New Roman" w:eastAsia="Times New Roman" w:hAnsi="Times New Roman" w:cs="Times New Roman"/>
          <w:color w:val="000000"/>
          <w:sz w:val="24"/>
          <w:szCs w:val="24"/>
          <w:lang w:eastAsia="uk-UA"/>
        </w:rPr>
        <w:t>Кількість втраченої води під час танення у процентному співвідношенні до заморожених чи швидкозаморожених тушок (включаючи потрух) визначається так:</w:t>
      </w:r>
    </w:p>
    <w:p w:rsidR="00B23C54" w:rsidRPr="00B23C54" w:rsidRDefault="00B23C54" w:rsidP="00B23C54">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402" w:name="n399"/>
      <w:bookmarkEnd w:id="402"/>
      <w:r w:rsidRPr="00B23C54">
        <w:rPr>
          <w:rFonts w:ascii="Times New Roman" w:eastAsia="Times New Roman" w:hAnsi="Times New Roman" w:cs="Times New Roman"/>
          <w:color w:val="000000"/>
          <w:sz w:val="24"/>
          <w:szCs w:val="24"/>
          <w:lang w:eastAsia="uk-UA"/>
        </w:rPr>
        <w:t>((M0 - M1 - M2)/(M0 - M1 - M3))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 100.</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400"/>
      <w:bookmarkEnd w:id="403"/>
      <w:r w:rsidRPr="00B23C54">
        <w:rPr>
          <w:rFonts w:ascii="Times New Roman" w:eastAsia="Times New Roman" w:hAnsi="Times New Roman" w:cs="Times New Roman"/>
          <w:b/>
          <w:bCs/>
          <w:color w:val="000000"/>
          <w:sz w:val="24"/>
          <w:szCs w:val="24"/>
          <w:lang w:eastAsia="uk-UA"/>
        </w:rPr>
        <w:t>7. Оцінка результатів.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401"/>
      <w:bookmarkEnd w:id="404"/>
      <w:r w:rsidRPr="00B23C54">
        <w:rPr>
          <w:rFonts w:ascii="Times New Roman" w:eastAsia="Times New Roman" w:hAnsi="Times New Roman" w:cs="Times New Roman"/>
          <w:color w:val="000000"/>
          <w:sz w:val="24"/>
          <w:szCs w:val="24"/>
          <w:lang w:eastAsia="uk-UA"/>
        </w:rPr>
        <w:t>Якщо середня втрата води після відтавання 20 тушок зразка перевищує процентне значення, вказане нижче, вважається, що увібрана протягом переробки вода перевищує граничну величину.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402"/>
      <w:bookmarkEnd w:id="405"/>
      <w:r w:rsidRPr="00B23C54">
        <w:rPr>
          <w:rFonts w:ascii="Times New Roman" w:eastAsia="Times New Roman" w:hAnsi="Times New Roman" w:cs="Times New Roman"/>
          <w:color w:val="000000"/>
          <w:sz w:val="24"/>
          <w:szCs w:val="24"/>
          <w:lang w:eastAsia="uk-UA"/>
        </w:rPr>
        <w:t>Процентні співвідношення такі: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03"/>
      <w:bookmarkEnd w:id="406"/>
      <w:r w:rsidRPr="00B23C54">
        <w:rPr>
          <w:rFonts w:ascii="Times New Roman" w:eastAsia="Times New Roman" w:hAnsi="Times New Roman" w:cs="Times New Roman"/>
          <w:color w:val="000000"/>
          <w:sz w:val="24"/>
          <w:szCs w:val="24"/>
          <w:lang w:eastAsia="uk-UA"/>
        </w:rPr>
        <w:t>охолодження повітрям: 1,5%;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404"/>
      <w:bookmarkEnd w:id="407"/>
      <w:r w:rsidRPr="00B23C54">
        <w:rPr>
          <w:rFonts w:ascii="Times New Roman" w:eastAsia="Times New Roman" w:hAnsi="Times New Roman" w:cs="Times New Roman"/>
          <w:color w:val="000000"/>
          <w:sz w:val="24"/>
          <w:szCs w:val="24"/>
          <w:lang w:eastAsia="uk-UA"/>
        </w:rPr>
        <w:t>охолодження аерозолем: 3,3%;</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405"/>
      <w:bookmarkEnd w:id="408"/>
      <w:r w:rsidRPr="00B23C54">
        <w:rPr>
          <w:rFonts w:ascii="Times New Roman" w:eastAsia="Times New Roman" w:hAnsi="Times New Roman" w:cs="Times New Roman"/>
          <w:color w:val="000000"/>
          <w:sz w:val="24"/>
          <w:szCs w:val="24"/>
          <w:lang w:eastAsia="uk-UA"/>
        </w:rPr>
        <w:t>охолодження зануренням: 5,1%.</w:t>
      </w:r>
    </w:p>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409" w:name="n519"/>
      <w:bookmarkEnd w:id="409"/>
      <w:r w:rsidRPr="00B23C54">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B23C54" w:rsidRPr="00B23C54" w:rsidTr="00B23C5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410" w:name="n406"/>
            <w:bookmarkEnd w:id="41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Додаток 3</w:t>
            </w:r>
            <w:r w:rsidRPr="00B23C54">
              <w:rPr>
                <w:rFonts w:ascii="Times New Roman" w:eastAsia="Times New Roman" w:hAnsi="Times New Roman" w:cs="Times New Roman"/>
                <w:sz w:val="24"/>
                <w:szCs w:val="24"/>
                <w:lang w:eastAsia="uk-UA"/>
              </w:rPr>
              <w:br/>
              <w:t>до Гігієнічних вимог до м'яса птиці</w:t>
            </w:r>
            <w:r w:rsidRPr="00B23C54">
              <w:rPr>
                <w:rFonts w:ascii="Times New Roman" w:eastAsia="Times New Roman" w:hAnsi="Times New Roman" w:cs="Times New Roman"/>
                <w:sz w:val="24"/>
                <w:szCs w:val="24"/>
                <w:lang w:eastAsia="uk-UA"/>
              </w:rPr>
              <w:br/>
              <w:t>та окремих показників його якості</w:t>
            </w:r>
            <w:r w:rsidRPr="00B23C54">
              <w:rPr>
                <w:rFonts w:ascii="Times New Roman" w:eastAsia="Times New Roman" w:hAnsi="Times New Roman" w:cs="Times New Roman"/>
                <w:sz w:val="24"/>
                <w:szCs w:val="24"/>
                <w:lang w:eastAsia="uk-UA"/>
              </w:rPr>
              <w:br/>
              <w:t>(пункт 16.1)</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1" w:name="n407"/>
      <w:bookmarkEnd w:id="411"/>
      <w:r w:rsidRPr="00B23C54">
        <w:rPr>
          <w:rFonts w:ascii="Times New Roman" w:eastAsia="Times New Roman" w:hAnsi="Times New Roman" w:cs="Times New Roman"/>
          <w:b/>
          <w:bCs/>
          <w:color w:val="000000"/>
          <w:sz w:val="28"/>
          <w:szCs w:val="28"/>
          <w:lang w:eastAsia="uk-UA"/>
        </w:rPr>
        <w:t>ВИЗНАЧЕННЯ</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загального вмісту води у курчатах</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(хімічний тест)</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408"/>
      <w:bookmarkEnd w:id="412"/>
      <w:r w:rsidRPr="00B23C54">
        <w:rPr>
          <w:rFonts w:ascii="Times New Roman" w:eastAsia="Times New Roman" w:hAnsi="Times New Roman" w:cs="Times New Roman"/>
          <w:b/>
          <w:bCs/>
          <w:color w:val="000000"/>
          <w:sz w:val="24"/>
          <w:szCs w:val="24"/>
          <w:lang w:eastAsia="uk-UA"/>
        </w:rPr>
        <w:t>1. Предмет і мета.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409"/>
      <w:bookmarkEnd w:id="413"/>
      <w:r w:rsidRPr="00B23C54">
        <w:rPr>
          <w:rFonts w:ascii="Times New Roman" w:eastAsia="Times New Roman" w:hAnsi="Times New Roman" w:cs="Times New Roman"/>
          <w:color w:val="000000"/>
          <w:sz w:val="24"/>
          <w:szCs w:val="24"/>
          <w:lang w:eastAsia="uk-UA"/>
        </w:rPr>
        <w:t>Цей метод використовується для визначення загального вмісту води у заморожених та швидкозаморожених курчатах, включає визначення вмісту води та протеїну у зразках гомогенізованих тушок птиці. Визначений загальний вміст води порівнюється з граничним значенням, яке одержується за формулою, зазначеною у </w:t>
      </w:r>
      <w:hyperlink r:id="rId52" w:anchor="n439" w:history="1">
        <w:r w:rsidRPr="00B23C54">
          <w:rPr>
            <w:rFonts w:ascii="Times New Roman" w:eastAsia="Times New Roman" w:hAnsi="Times New Roman" w:cs="Times New Roman"/>
            <w:color w:val="006600"/>
            <w:sz w:val="24"/>
            <w:szCs w:val="24"/>
            <w:u w:val="single"/>
            <w:lang w:eastAsia="uk-UA"/>
          </w:rPr>
          <w:t>підпункті 6.4 пункту 6</w:t>
        </w:r>
      </w:hyperlink>
      <w:r w:rsidRPr="00B23C54">
        <w:rPr>
          <w:rFonts w:ascii="Times New Roman" w:eastAsia="Times New Roman" w:hAnsi="Times New Roman" w:cs="Times New Roman"/>
          <w:color w:val="000000"/>
          <w:sz w:val="24"/>
          <w:szCs w:val="24"/>
          <w:lang w:eastAsia="uk-UA"/>
        </w:rPr>
        <w:t> цього додатка, що дає можливість встановити, чи було перевищено ліміти вбирання води під час технологічного процесу. Якщо у аналітика є підозри того, що присутня якась речовина, яка може вплинути на оцінку, він зобов’язаний ужити необхідних запобіжних заходів.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410"/>
      <w:bookmarkEnd w:id="414"/>
      <w:r w:rsidRPr="00B23C54">
        <w:rPr>
          <w:rFonts w:ascii="Times New Roman" w:eastAsia="Times New Roman" w:hAnsi="Times New Roman" w:cs="Times New Roman"/>
          <w:b/>
          <w:bCs/>
          <w:color w:val="000000"/>
          <w:sz w:val="24"/>
          <w:szCs w:val="24"/>
          <w:lang w:eastAsia="uk-UA"/>
        </w:rPr>
        <w:t>2. Визначення.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411"/>
      <w:bookmarkEnd w:id="415"/>
      <w:r w:rsidRPr="00B23C54">
        <w:rPr>
          <w:rFonts w:ascii="Times New Roman" w:eastAsia="Times New Roman" w:hAnsi="Times New Roman" w:cs="Times New Roman"/>
          <w:color w:val="000000"/>
          <w:sz w:val="24"/>
          <w:szCs w:val="24"/>
          <w:lang w:eastAsia="uk-UA"/>
        </w:rPr>
        <w:t>Тушка - тушка свійської птиці з кістками, хрящами та будь-яким додатковим потрухом.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412"/>
      <w:bookmarkEnd w:id="416"/>
      <w:r w:rsidRPr="00B23C54">
        <w:rPr>
          <w:rFonts w:ascii="Times New Roman" w:eastAsia="Times New Roman" w:hAnsi="Times New Roman" w:cs="Times New Roman"/>
          <w:color w:val="000000"/>
          <w:sz w:val="24"/>
          <w:szCs w:val="24"/>
          <w:lang w:eastAsia="uk-UA"/>
        </w:rPr>
        <w:t>Потрухи - печінка, серце, другий шлунок та шия.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413"/>
      <w:bookmarkEnd w:id="417"/>
      <w:r w:rsidRPr="00B23C54">
        <w:rPr>
          <w:rFonts w:ascii="Times New Roman" w:eastAsia="Times New Roman" w:hAnsi="Times New Roman" w:cs="Times New Roman"/>
          <w:b/>
          <w:bCs/>
          <w:color w:val="000000"/>
          <w:sz w:val="24"/>
          <w:szCs w:val="24"/>
          <w:lang w:eastAsia="uk-UA"/>
        </w:rPr>
        <w:t>3. Принцип.</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414"/>
      <w:bookmarkEnd w:id="418"/>
      <w:r w:rsidRPr="00B23C54">
        <w:rPr>
          <w:rFonts w:ascii="Times New Roman" w:eastAsia="Times New Roman" w:hAnsi="Times New Roman" w:cs="Times New Roman"/>
          <w:color w:val="000000"/>
          <w:sz w:val="24"/>
          <w:szCs w:val="24"/>
          <w:lang w:eastAsia="uk-UA"/>
        </w:rPr>
        <w:t xml:space="preserve">Вміст води та протеїну визначається відповідно до </w:t>
      </w:r>
      <w:proofErr w:type="spellStart"/>
      <w:r w:rsidRPr="00B23C54">
        <w:rPr>
          <w:rFonts w:ascii="Times New Roman" w:eastAsia="Times New Roman" w:hAnsi="Times New Roman" w:cs="Times New Roman"/>
          <w:color w:val="000000"/>
          <w:sz w:val="24"/>
          <w:szCs w:val="24"/>
          <w:lang w:eastAsia="uk-UA"/>
        </w:rPr>
        <w:t>методик</w:t>
      </w:r>
      <w:proofErr w:type="spellEnd"/>
      <w:r w:rsidRPr="00B23C54">
        <w:rPr>
          <w:rFonts w:ascii="Times New Roman" w:eastAsia="Times New Roman" w:hAnsi="Times New Roman" w:cs="Times New Roman"/>
          <w:color w:val="000000"/>
          <w:sz w:val="24"/>
          <w:szCs w:val="24"/>
          <w:lang w:eastAsia="uk-UA"/>
        </w:rPr>
        <w:t>, встановлених державними стандартами, або інших методів аналізу, схвалених відповідними міжнародними організаціями або ЄС.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415"/>
      <w:bookmarkEnd w:id="419"/>
      <w:r w:rsidRPr="00B23C54">
        <w:rPr>
          <w:rFonts w:ascii="Times New Roman" w:eastAsia="Times New Roman" w:hAnsi="Times New Roman" w:cs="Times New Roman"/>
          <w:color w:val="000000"/>
          <w:sz w:val="24"/>
          <w:szCs w:val="24"/>
          <w:lang w:eastAsia="uk-UA"/>
        </w:rPr>
        <w:t>Максимальний рівень вмісту води у тушці визначається з вмісту протеїну у тушці, який залежить від фізіологічного вмісту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416"/>
      <w:bookmarkEnd w:id="420"/>
      <w:r w:rsidRPr="00B23C54">
        <w:rPr>
          <w:rFonts w:ascii="Times New Roman" w:eastAsia="Times New Roman" w:hAnsi="Times New Roman" w:cs="Times New Roman"/>
          <w:b/>
          <w:bCs/>
          <w:color w:val="000000"/>
          <w:sz w:val="24"/>
          <w:szCs w:val="24"/>
          <w:lang w:eastAsia="uk-UA"/>
        </w:rPr>
        <w:t>4. Апаратура та реагенти.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17"/>
      <w:bookmarkEnd w:id="421"/>
      <w:r w:rsidRPr="00B23C54">
        <w:rPr>
          <w:rFonts w:ascii="Times New Roman" w:eastAsia="Times New Roman" w:hAnsi="Times New Roman" w:cs="Times New Roman"/>
          <w:color w:val="000000"/>
          <w:sz w:val="24"/>
          <w:szCs w:val="24"/>
          <w:lang w:eastAsia="uk-UA"/>
        </w:rPr>
        <w:t>4.1. Ваги для зважування тушки та обгорток з точністю до 1 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18"/>
      <w:bookmarkEnd w:id="422"/>
      <w:r w:rsidRPr="00B23C54">
        <w:rPr>
          <w:rFonts w:ascii="Times New Roman" w:eastAsia="Times New Roman" w:hAnsi="Times New Roman" w:cs="Times New Roman"/>
          <w:color w:val="000000"/>
          <w:sz w:val="24"/>
          <w:szCs w:val="24"/>
          <w:lang w:eastAsia="uk-UA"/>
        </w:rPr>
        <w:lastRenderedPageBreak/>
        <w:t>4.2. Сокира або пилка для розрізання тушок на шматки відповідного розміру для м‘ясорубки.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419"/>
      <w:bookmarkEnd w:id="423"/>
      <w:r w:rsidRPr="00B23C54">
        <w:rPr>
          <w:rFonts w:ascii="Times New Roman" w:eastAsia="Times New Roman" w:hAnsi="Times New Roman" w:cs="Times New Roman"/>
          <w:color w:val="000000"/>
          <w:sz w:val="24"/>
          <w:szCs w:val="24"/>
          <w:lang w:eastAsia="uk-UA"/>
        </w:rPr>
        <w:t xml:space="preserve">4.3. Потужна м’ясорубка та </w:t>
      </w:r>
      <w:proofErr w:type="spellStart"/>
      <w:r w:rsidRPr="00B23C54">
        <w:rPr>
          <w:rFonts w:ascii="Times New Roman" w:eastAsia="Times New Roman" w:hAnsi="Times New Roman" w:cs="Times New Roman"/>
          <w:color w:val="000000"/>
          <w:sz w:val="24"/>
          <w:szCs w:val="24"/>
          <w:lang w:eastAsia="uk-UA"/>
        </w:rPr>
        <w:t>блендер</w:t>
      </w:r>
      <w:proofErr w:type="spellEnd"/>
      <w:r w:rsidRPr="00B23C54">
        <w:rPr>
          <w:rFonts w:ascii="Times New Roman" w:eastAsia="Times New Roman" w:hAnsi="Times New Roman" w:cs="Times New Roman"/>
          <w:color w:val="000000"/>
          <w:sz w:val="24"/>
          <w:szCs w:val="24"/>
          <w:lang w:eastAsia="uk-UA"/>
        </w:rPr>
        <w:t>, придатні для гомогенізації заморожених або швидкозаморожених шматків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20"/>
      <w:bookmarkEnd w:id="424"/>
      <w:r w:rsidRPr="00B23C54">
        <w:rPr>
          <w:rFonts w:ascii="Times New Roman" w:eastAsia="Times New Roman" w:hAnsi="Times New Roman" w:cs="Times New Roman"/>
          <w:color w:val="000000"/>
          <w:sz w:val="24"/>
          <w:szCs w:val="24"/>
          <w:lang w:eastAsia="uk-UA"/>
        </w:rPr>
        <w:t>Необхідно звернути увагу на таке. М'ясорубка повинна бути достатньо потужною для вироблення однорідної маси (подібної до такої, що отримується з м‘ясорубки з 4-мм диском з отворами) із замороженого або швидкозамороженого м‘яса і кісток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421"/>
      <w:bookmarkEnd w:id="425"/>
      <w:r w:rsidRPr="00B23C54">
        <w:rPr>
          <w:rFonts w:ascii="Times New Roman" w:eastAsia="Times New Roman" w:hAnsi="Times New Roman" w:cs="Times New Roman"/>
          <w:color w:val="000000"/>
          <w:sz w:val="24"/>
          <w:szCs w:val="24"/>
          <w:lang w:eastAsia="uk-UA"/>
        </w:rPr>
        <w:t>4.4. Обладнання для визначення вмісту води відповідно до ISO 1442.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422"/>
      <w:bookmarkEnd w:id="426"/>
      <w:r w:rsidRPr="00B23C54">
        <w:rPr>
          <w:rFonts w:ascii="Times New Roman" w:eastAsia="Times New Roman" w:hAnsi="Times New Roman" w:cs="Times New Roman"/>
          <w:color w:val="000000"/>
          <w:sz w:val="24"/>
          <w:szCs w:val="24"/>
          <w:lang w:eastAsia="uk-UA"/>
        </w:rPr>
        <w:t>4.5. Обладнання для визначення вмісту протеїну відповідно до ISO 937.</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423"/>
      <w:bookmarkEnd w:id="427"/>
      <w:r w:rsidRPr="00B23C54">
        <w:rPr>
          <w:rFonts w:ascii="Times New Roman" w:eastAsia="Times New Roman" w:hAnsi="Times New Roman" w:cs="Times New Roman"/>
          <w:b/>
          <w:bCs/>
          <w:color w:val="000000"/>
          <w:sz w:val="24"/>
          <w:szCs w:val="24"/>
          <w:lang w:eastAsia="uk-UA"/>
        </w:rPr>
        <w:t>5. Методика.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424"/>
      <w:bookmarkEnd w:id="428"/>
      <w:r w:rsidRPr="00B23C54">
        <w:rPr>
          <w:rFonts w:ascii="Times New Roman" w:eastAsia="Times New Roman" w:hAnsi="Times New Roman" w:cs="Times New Roman"/>
          <w:color w:val="000000"/>
          <w:sz w:val="24"/>
          <w:szCs w:val="24"/>
          <w:lang w:eastAsia="uk-UA"/>
        </w:rPr>
        <w:t>5.1. Сім тушок відбираються у довільному порядку з числа птиці, яка підлягає перевірці, та у кожному випадку вони утримуються замороженими до початку проведення аналізів відповідно до підпунктів 5.2-5.6 цього пункту.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425"/>
      <w:bookmarkEnd w:id="429"/>
      <w:r w:rsidRPr="00B23C54">
        <w:rPr>
          <w:rFonts w:ascii="Times New Roman" w:eastAsia="Times New Roman" w:hAnsi="Times New Roman" w:cs="Times New Roman"/>
          <w:color w:val="000000"/>
          <w:sz w:val="24"/>
          <w:szCs w:val="24"/>
          <w:lang w:eastAsia="uk-UA"/>
        </w:rPr>
        <w:t>Лабораторні випробування (дослідження) можуть проводитися як щодо кожної з семи тушок окремо, так і щодо них усіх разом.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426"/>
      <w:bookmarkEnd w:id="430"/>
      <w:r w:rsidRPr="00B23C54">
        <w:rPr>
          <w:rFonts w:ascii="Times New Roman" w:eastAsia="Times New Roman" w:hAnsi="Times New Roman" w:cs="Times New Roman"/>
          <w:color w:val="000000"/>
          <w:sz w:val="24"/>
          <w:szCs w:val="24"/>
          <w:lang w:eastAsia="uk-UA"/>
        </w:rPr>
        <w:t>5.2. Приготування починається у межах однієї години після відбирання тушок з морозильної камери.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427"/>
      <w:bookmarkEnd w:id="431"/>
      <w:r w:rsidRPr="00B23C54">
        <w:rPr>
          <w:rFonts w:ascii="Times New Roman" w:eastAsia="Times New Roman" w:hAnsi="Times New Roman" w:cs="Times New Roman"/>
          <w:color w:val="000000"/>
          <w:sz w:val="24"/>
          <w:szCs w:val="24"/>
          <w:lang w:eastAsia="uk-UA"/>
        </w:rPr>
        <w:t>5.3. Із зовнішнього боку упаковки витирається поверхневий лід та вода. Кожна тушка важиться та виймається з будь-якого наявного пакувального матеріалу. Після розрізання тушки на менші шматки будь-який пакувальний матеріал, наявний біля їстівного потруху, видаляється. Загальна маса тушки, включаючи їстівний потрух та налиплий лід на тушці, важиться з точністю до грама, після чого віднімається маса пакувального матеріалу, що був вилучений. Отримане значення становить «Р1».</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428"/>
      <w:bookmarkEnd w:id="432"/>
      <w:r w:rsidRPr="00B23C54">
        <w:rPr>
          <w:rFonts w:ascii="Times New Roman" w:eastAsia="Times New Roman" w:hAnsi="Times New Roman" w:cs="Times New Roman"/>
          <w:color w:val="000000"/>
          <w:sz w:val="24"/>
          <w:szCs w:val="24"/>
          <w:lang w:eastAsia="uk-UA"/>
        </w:rPr>
        <w:t>У разі аналізу змішаного зразка для отримання значення «Р7» визначається загальна маса семи тушок.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429"/>
      <w:bookmarkEnd w:id="433"/>
      <w:r w:rsidRPr="00B23C54">
        <w:rPr>
          <w:rFonts w:ascii="Times New Roman" w:eastAsia="Times New Roman" w:hAnsi="Times New Roman" w:cs="Times New Roman"/>
          <w:color w:val="000000"/>
          <w:sz w:val="24"/>
          <w:szCs w:val="24"/>
          <w:lang w:eastAsia="uk-UA"/>
        </w:rPr>
        <w:t xml:space="preserve">5.4. Ціла тушка масою Р1 пропускається через м’ясорубку, зазначену у підпункті 4.3 пункту 4 цього додатка, та, якщо необхідно, також перемішується </w:t>
      </w:r>
      <w:proofErr w:type="spellStart"/>
      <w:r w:rsidRPr="00B23C54">
        <w:rPr>
          <w:rFonts w:ascii="Times New Roman" w:eastAsia="Times New Roman" w:hAnsi="Times New Roman" w:cs="Times New Roman"/>
          <w:color w:val="000000"/>
          <w:sz w:val="24"/>
          <w:szCs w:val="24"/>
          <w:lang w:eastAsia="uk-UA"/>
        </w:rPr>
        <w:t>блендером</w:t>
      </w:r>
      <w:proofErr w:type="spellEnd"/>
      <w:r w:rsidRPr="00B23C54">
        <w:rPr>
          <w:rFonts w:ascii="Times New Roman" w:eastAsia="Times New Roman" w:hAnsi="Times New Roman" w:cs="Times New Roman"/>
          <w:color w:val="000000"/>
          <w:sz w:val="24"/>
          <w:szCs w:val="24"/>
          <w:lang w:eastAsia="uk-UA"/>
        </w:rPr>
        <w:t xml:space="preserve"> для одержання однорідного матеріалу, з якого буде відбиратися репрезентативний зразок кожної тушки.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430"/>
      <w:bookmarkEnd w:id="434"/>
      <w:r w:rsidRPr="00B23C54">
        <w:rPr>
          <w:rFonts w:ascii="Times New Roman" w:eastAsia="Times New Roman" w:hAnsi="Times New Roman" w:cs="Times New Roman"/>
          <w:color w:val="000000"/>
          <w:sz w:val="24"/>
          <w:szCs w:val="24"/>
          <w:lang w:eastAsia="uk-UA"/>
        </w:rPr>
        <w:t xml:space="preserve">У разі аналізу змішаного зразка усі сім тушок масою Р7 пропускаються через м’ясорубку, зазначену в підпункті 4.3 пункту 4 цього додатка, та, якщо необхідно, також перемішуються </w:t>
      </w:r>
      <w:proofErr w:type="spellStart"/>
      <w:r w:rsidRPr="00B23C54">
        <w:rPr>
          <w:rFonts w:ascii="Times New Roman" w:eastAsia="Times New Roman" w:hAnsi="Times New Roman" w:cs="Times New Roman"/>
          <w:color w:val="000000"/>
          <w:sz w:val="24"/>
          <w:szCs w:val="24"/>
          <w:lang w:eastAsia="uk-UA"/>
        </w:rPr>
        <w:t>блендером</w:t>
      </w:r>
      <w:proofErr w:type="spellEnd"/>
      <w:r w:rsidRPr="00B23C54">
        <w:rPr>
          <w:rFonts w:ascii="Times New Roman" w:eastAsia="Times New Roman" w:hAnsi="Times New Roman" w:cs="Times New Roman"/>
          <w:color w:val="000000"/>
          <w:sz w:val="24"/>
          <w:szCs w:val="24"/>
          <w:lang w:eastAsia="uk-UA"/>
        </w:rPr>
        <w:t xml:space="preserve"> для одержання однорідного матеріалу, з якого буде взято два репрезентативних зразки. Відібрані два зразки аналізуються відповідно до підпунктів 5.5 та 5.6 цього пункту.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431"/>
      <w:bookmarkEnd w:id="435"/>
      <w:r w:rsidRPr="00B23C54">
        <w:rPr>
          <w:rFonts w:ascii="Times New Roman" w:eastAsia="Times New Roman" w:hAnsi="Times New Roman" w:cs="Times New Roman"/>
          <w:color w:val="000000"/>
          <w:sz w:val="24"/>
          <w:szCs w:val="24"/>
          <w:lang w:eastAsia="uk-UA"/>
        </w:rPr>
        <w:t>5.5. Зразок однорідного матеріалу відбирається та невідкладно використовується для визначення вмісту води відповідно до ISO 1442 або стандарту, що замінює чи доповнює його. Одержане значення вмісту води вказується як «а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432"/>
      <w:bookmarkEnd w:id="436"/>
      <w:r w:rsidRPr="00B23C54">
        <w:rPr>
          <w:rFonts w:ascii="Times New Roman" w:eastAsia="Times New Roman" w:hAnsi="Times New Roman" w:cs="Times New Roman"/>
          <w:color w:val="000000"/>
          <w:sz w:val="24"/>
          <w:szCs w:val="24"/>
          <w:lang w:eastAsia="uk-UA"/>
        </w:rPr>
        <w:t>5.6. Зразок однорідного матеріалу також відбирається і невідкладно використовується для визначення вмісту азоту відповідно до ISO 937 або стандарту, що замінює чи доповнює його. Вміст азоту конвертується у вміст загального білку (протеїну) «b %» шляхом множення його на коефіцієнт 6,25.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433"/>
      <w:bookmarkEnd w:id="437"/>
      <w:r w:rsidRPr="00B23C54">
        <w:rPr>
          <w:rFonts w:ascii="Times New Roman" w:eastAsia="Times New Roman" w:hAnsi="Times New Roman" w:cs="Times New Roman"/>
          <w:b/>
          <w:bCs/>
          <w:color w:val="000000"/>
          <w:sz w:val="24"/>
          <w:szCs w:val="24"/>
          <w:lang w:eastAsia="uk-UA"/>
        </w:rPr>
        <w:t>6. Розрахунок результатів.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434"/>
      <w:bookmarkEnd w:id="438"/>
      <w:r w:rsidRPr="00B23C54">
        <w:rPr>
          <w:rFonts w:ascii="Times New Roman" w:eastAsia="Times New Roman" w:hAnsi="Times New Roman" w:cs="Times New Roman"/>
          <w:color w:val="000000"/>
          <w:sz w:val="24"/>
          <w:szCs w:val="24"/>
          <w:lang w:eastAsia="uk-UA"/>
        </w:rPr>
        <w:t>6.1. Маса води (W) у кожній туші має значення aP1/100, а маса протеїну (RP) - bP1/100, обидва значення виражені у грамах. Визначаються суми мас води (W7) і мас протеїну (RP7) у семи тушках.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435"/>
      <w:bookmarkEnd w:id="439"/>
      <w:r w:rsidRPr="00B23C54">
        <w:rPr>
          <w:rFonts w:ascii="Times New Roman" w:eastAsia="Times New Roman" w:hAnsi="Times New Roman" w:cs="Times New Roman"/>
          <w:color w:val="000000"/>
          <w:sz w:val="24"/>
          <w:szCs w:val="24"/>
          <w:lang w:eastAsia="uk-UA"/>
        </w:rPr>
        <w:t>У разі досліджень (випробувань) змішаного зразка для одержання a % та b % визначається середній вміст води та протеїну з двох зразків. Маса води (W7) у семи тушках має вигляд aP7/100, маса протеїну (RP7) - bP7/100, обидва значення виражаються у грамах.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436"/>
      <w:bookmarkEnd w:id="440"/>
      <w:r w:rsidRPr="00B23C54">
        <w:rPr>
          <w:rFonts w:ascii="Times New Roman" w:eastAsia="Times New Roman" w:hAnsi="Times New Roman" w:cs="Times New Roman"/>
          <w:color w:val="000000"/>
          <w:sz w:val="24"/>
          <w:szCs w:val="24"/>
          <w:lang w:eastAsia="uk-UA"/>
        </w:rPr>
        <w:lastRenderedPageBreak/>
        <w:t>6.2. Середня маса води (WА) та протеїну (RPА) розраховується діленням відповідно W7 та RP7 на сім.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437"/>
      <w:bookmarkEnd w:id="441"/>
      <w:r w:rsidRPr="00B23C54">
        <w:rPr>
          <w:rFonts w:ascii="Times New Roman" w:eastAsia="Times New Roman" w:hAnsi="Times New Roman" w:cs="Times New Roman"/>
          <w:color w:val="000000"/>
          <w:sz w:val="24"/>
          <w:szCs w:val="24"/>
          <w:lang w:eastAsia="uk-UA"/>
        </w:rPr>
        <w:t>6.3. Теоретичний фізіологічний вміст води у грамах, визначений таким методом, розраховується за такою формулою:</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438"/>
      <w:bookmarkEnd w:id="442"/>
      <w:r w:rsidRPr="00B23C54">
        <w:rPr>
          <w:rFonts w:ascii="Times New Roman" w:eastAsia="Times New Roman" w:hAnsi="Times New Roman" w:cs="Times New Roman"/>
          <w:color w:val="000000"/>
          <w:sz w:val="24"/>
          <w:szCs w:val="24"/>
          <w:lang w:eastAsia="uk-UA"/>
        </w:rPr>
        <w:t>курчата: 3,53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 RPA + 23.</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439"/>
      <w:bookmarkEnd w:id="443"/>
      <w:r w:rsidRPr="00B23C54">
        <w:rPr>
          <w:rFonts w:ascii="Times New Roman" w:eastAsia="Times New Roman" w:hAnsi="Times New Roman" w:cs="Times New Roman"/>
          <w:color w:val="000000"/>
          <w:sz w:val="24"/>
          <w:szCs w:val="24"/>
          <w:lang w:eastAsia="uk-UA"/>
        </w:rPr>
        <w:t>6.4. Охолодження повітрям.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440"/>
      <w:bookmarkEnd w:id="444"/>
      <w:r w:rsidRPr="00B23C54">
        <w:rPr>
          <w:rFonts w:ascii="Times New Roman" w:eastAsia="Times New Roman" w:hAnsi="Times New Roman" w:cs="Times New Roman"/>
          <w:color w:val="000000"/>
          <w:sz w:val="24"/>
          <w:szCs w:val="24"/>
          <w:lang w:eastAsia="uk-UA"/>
        </w:rPr>
        <w:t>Беручи до уваги, що мінімальний обсяг води, якого технічно неможливо уникнути під час приготування, становить до 2%, найвище дозволене значення загального вмісту води (WG), визначеного за цим методом, виражається за формулою (включаючи довірчий інтервал):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441"/>
      <w:bookmarkEnd w:id="445"/>
      <w:r w:rsidRPr="00B23C54">
        <w:rPr>
          <w:rFonts w:ascii="Times New Roman" w:eastAsia="Times New Roman" w:hAnsi="Times New Roman" w:cs="Times New Roman"/>
          <w:color w:val="000000"/>
          <w:sz w:val="24"/>
          <w:szCs w:val="24"/>
          <w:lang w:eastAsia="uk-UA"/>
        </w:rPr>
        <w:t>курчата: WG = 3,65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 RPA + 42.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442"/>
      <w:bookmarkEnd w:id="446"/>
      <w:r w:rsidRPr="00B23C54">
        <w:rPr>
          <w:rFonts w:ascii="Times New Roman" w:eastAsia="Times New Roman" w:hAnsi="Times New Roman" w:cs="Times New Roman"/>
          <w:color w:val="000000"/>
          <w:sz w:val="24"/>
          <w:szCs w:val="24"/>
          <w:lang w:eastAsia="uk-UA"/>
        </w:rPr>
        <w:t>Охолодження аерозолем.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443"/>
      <w:bookmarkEnd w:id="447"/>
      <w:r w:rsidRPr="00B23C54">
        <w:rPr>
          <w:rFonts w:ascii="Times New Roman" w:eastAsia="Times New Roman" w:hAnsi="Times New Roman" w:cs="Times New Roman"/>
          <w:color w:val="000000"/>
          <w:sz w:val="24"/>
          <w:szCs w:val="24"/>
          <w:lang w:eastAsia="uk-UA"/>
        </w:rPr>
        <w:t>Беручи до уваги, що мінімальний обсяг води, увібрання якого технічно неможливо уникнути під час приготування, становить до 4,5 %, найвище дозволене значення загального вмісту води (WG), визначеного за цим методом, виражається за формулою (включаючи довірчий інтервал):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44"/>
      <w:bookmarkEnd w:id="448"/>
      <w:r w:rsidRPr="00B23C54">
        <w:rPr>
          <w:rFonts w:ascii="Times New Roman" w:eastAsia="Times New Roman" w:hAnsi="Times New Roman" w:cs="Times New Roman"/>
          <w:color w:val="000000"/>
          <w:sz w:val="24"/>
          <w:szCs w:val="24"/>
          <w:lang w:eastAsia="uk-UA"/>
        </w:rPr>
        <w:t>курчата: WG = 3,79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 RPA + 42.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45"/>
      <w:bookmarkEnd w:id="449"/>
      <w:r w:rsidRPr="00B23C54">
        <w:rPr>
          <w:rFonts w:ascii="Times New Roman" w:eastAsia="Times New Roman" w:hAnsi="Times New Roman" w:cs="Times New Roman"/>
          <w:color w:val="000000"/>
          <w:sz w:val="24"/>
          <w:szCs w:val="24"/>
          <w:lang w:eastAsia="uk-UA"/>
        </w:rPr>
        <w:t>Охолодження зануренням.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46"/>
      <w:bookmarkEnd w:id="450"/>
      <w:r w:rsidRPr="00B23C54">
        <w:rPr>
          <w:rFonts w:ascii="Times New Roman" w:eastAsia="Times New Roman" w:hAnsi="Times New Roman" w:cs="Times New Roman"/>
          <w:color w:val="000000"/>
          <w:sz w:val="24"/>
          <w:szCs w:val="24"/>
          <w:lang w:eastAsia="uk-UA"/>
        </w:rPr>
        <w:t>Беручи до уваги те, що мінімальний обсяг води, увібрання якого технічно неможливо уникнути під час приготування, становить до 7 %, найвище допустиме значення загального вмісту води (WG), визначеного за цим методом, виражається за формулою (включаючи довірчий інтервал):</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47"/>
      <w:bookmarkEnd w:id="451"/>
      <w:r w:rsidRPr="00B23C54">
        <w:rPr>
          <w:rFonts w:ascii="Times New Roman" w:eastAsia="Times New Roman" w:hAnsi="Times New Roman" w:cs="Times New Roman"/>
          <w:color w:val="000000"/>
          <w:sz w:val="24"/>
          <w:szCs w:val="24"/>
          <w:lang w:eastAsia="uk-UA"/>
        </w:rPr>
        <w:t>курчата: WG = 3,93 </w:t>
      </w:r>
      <w:r w:rsidRPr="00B23C54">
        <w:rPr>
          <w:rFonts w:ascii="Arial Unicode MS" w:eastAsia="Arial Unicode MS" w:hAnsi="Arial Unicode MS" w:cs="Arial Unicode MS" w:hint="eastAsia"/>
          <w:b/>
          <w:bCs/>
          <w:color w:val="000000"/>
          <w:sz w:val="24"/>
          <w:szCs w:val="24"/>
          <w:lang w:eastAsia="uk-UA"/>
        </w:rPr>
        <w:t>×</w:t>
      </w:r>
      <w:r w:rsidRPr="00B23C54">
        <w:rPr>
          <w:rFonts w:ascii="Times New Roman" w:eastAsia="Times New Roman" w:hAnsi="Times New Roman" w:cs="Times New Roman"/>
          <w:color w:val="000000"/>
          <w:sz w:val="24"/>
          <w:szCs w:val="24"/>
          <w:lang w:eastAsia="uk-UA"/>
        </w:rPr>
        <w:t> RPA + 42.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48"/>
      <w:bookmarkEnd w:id="452"/>
      <w:r w:rsidRPr="00B23C54">
        <w:rPr>
          <w:rFonts w:ascii="Times New Roman" w:eastAsia="Times New Roman" w:hAnsi="Times New Roman" w:cs="Times New Roman"/>
          <w:color w:val="000000"/>
          <w:sz w:val="24"/>
          <w:szCs w:val="24"/>
          <w:lang w:eastAsia="uk-UA"/>
        </w:rPr>
        <w:t>6.5. Якщо у семи тушках середній вміст води (WA), розрахований за підпунктом 6.2 цього пункту, не перевищує значення, визначеного у підпункті 6.4 цього пункту, то якість птиці відповідає цим Гігієнічним вимогам.</w:t>
      </w:r>
    </w:p>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453" w:name="n520"/>
      <w:bookmarkEnd w:id="453"/>
      <w:r w:rsidRPr="00B23C54">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B23C54" w:rsidRPr="00B23C54" w:rsidTr="00B23C5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454" w:name="n449"/>
            <w:bookmarkEnd w:id="45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Додаток 4</w:t>
            </w:r>
            <w:r w:rsidRPr="00B23C54">
              <w:rPr>
                <w:rFonts w:ascii="Times New Roman" w:eastAsia="Times New Roman" w:hAnsi="Times New Roman" w:cs="Times New Roman"/>
                <w:sz w:val="24"/>
                <w:szCs w:val="24"/>
                <w:lang w:eastAsia="uk-UA"/>
              </w:rPr>
              <w:br/>
              <w:t>до Гігієнічних вимог до м'яса птиці</w:t>
            </w:r>
            <w:r w:rsidRPr="00B23C54">
              <w:rPr>
                <w:rFonts w:ascii="Times New Roman" w:eastAsia="Times New Roman" w:hAnsi="Times New Roman" w:cs="Times New Roman"/>
                <w:sz w:val="24"/>
                <w:szCs w:val="24"/>
                <w:lang w:eastAsia="uk-UA"/>
              </w:rPr>
              <w:br/>
              <w:t>та окремих показників його якості</w:t>
            </w:r>
            <w:r w:rsidRPr="00B23C54">
              <w:rPr>
                <w:rFonts w:ascii="Times New Roman" w:eastAsia="Times New Roman" w:hAnsi="Times New Roman" w:cs="Times New Roman"/>
                <w:sz w:val="24"/>
                <w:szCs w:val="24"/>
                <w:lang w:eastAsia="uk-UA"/>
              </w:rPr>
              <w:br/>
              <w:t>(пункт 16.2)</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5" w:name="n450"/>
      <w:bookmarkEnd w:id="455"/>
      <w:r w:rsidRPr="00B23C54">
        <w:rPr>
          <w:rFonts w:ascii="Times New Roman" w:eastAsia="Times New Roman" w:hAnsi="Times New Roman" w:cs="Times New Roman"/>
          <w:b/>
          <w:bCs/>
          <w:color w:val="000000"/>
          <w:sz w:val="28"/>
          <w:szCs w:val="28"/>
          <w:lang w:eastAsia="uk-UA"/>
        </w:rPr>
        <w:t>ПЕРЕВІРКА</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вбирання води на виробництві</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(тест бойні)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451"/>
      <w:bookmarkEnd w:id="456"/>
      <w:r w:rsidRPr="00B23C54">
        <w:rPr>
          <w:rFonts w:ascii="Times New Roman" w:eastAsia="Times New Roman" w:hAnsi="Times New Roman" w:cs="Times New Roman"/>
          <w:color w:val="000000"/>
          <w:sz w:val="24"/>
          <w:szCs w:val="24"/>
          <w:lang w:eastAsia="uk-UA"/>
        </w:rPr>
        <w:t>1. Щонайменше один раз на робочу зміну з восьмої години відбирається 25 тушок з лінії патрання одразу після патрання та видалення потруху і жиру, але до першого миття.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452"/>
      <w:bookmarkEnd w:id="457"/>
      <w:r w:rsidRPr="00B23C54">
        <w:rPr>
          <w:rFonts w:ascii="Times New Roman" w:eastAsia="Times New Roman" w:hAnsi="Times New Roman" w:cs="Times New Roman"/>
          <w:color w:val="000000"/>
          <w:sz w:val="24"/>
          <w:szCs w:val="24"/>
          <w:lang w:eastAsia="uk-UA"/>
        </w:rPr>
        <w:t>2. У разі потреби видаляється шия шляхом відрізання; шкіра шиї, яка не відокремлена від тушки, залишається.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53"/>
      <w:bookmarkEnd w:id="458"/>
      <w:r w:rsidRPr="00B23C54">
        <w:rPr>
          <w:rFonts w:ascii="Times New Roman" w:eastAsia="Times New Roman" w:hAnsi="Times New Roman" w:cs="Times New Roman"/>
          <w:color w:val="000000"/>
          <w:sz w:val="24"/>
          <w:szCs w:val="24"/>
          <w:lang w:eastAsia="uk-UA"/>
        </w:rPr>
        <w:t>3. Кожна окрема тушка позначається. Маса кожної тушки реєструється з точністю до грама.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454"/>
      <w:bookmarkEnd w:id="459"/>
      <w:r w:rsidRPr="00B23C54">
        <w:rPr>
          <w:rFonts w:ascii="Times New Roman" w:eastAsia="Times New Roman" w:hAnsi="Times New Roman" w:cs="Times New Roman"/>
          <w:color w:val="000000"/>
          <w:sz w:val="24"/>
          <w:szCs w:val="24"/>
          <w:lang w:eastAsia="uk-UA"/>
        </w:rPr>
        <w:t>4. Тушки повертаються на лінію патрання для продовження нормальних процесів миття, охолодження, стікання тощо.</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55"/>
      <w:bookmarkEnd w:id="460"/>
      <w:r w:rsidRPr="00B23C54">
        <w:rPr>
          <w:rFonts w:ascii="Times New Roman" w:eastAsia="Times New Roman" w:hAnsi="Times New Roman" w:cs="Times New Roman"/>
          <w:color w:val="000000"/>
          <w:sz w:val="24"/>
          <w:szCs w:val="24"/>
          <w:lang w:eastAsia="uk-UA"/>
        </w:rPr>
        <w:t>5. Ідентифіковані тушки забираються після процесу стікання одночасно з усіма іншими тушками, які не є тестовими зразками.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456"/>
      <w:bookmarkEnd w:id="461"/>
      <w:r w:rsidRPr="00B23C54">
        <w:rPr>
          <w:rFonts w:ascii="Times New Roman" w:eastAsia="Times New Roman" w:hAnsi="Times New Roman" w:cs="Times New Roman"/>
          <w:color w:val="000000"/>
          <w:sz w:val="24"/>
          <w:szCs w:val="24"/>
          <w:lang w:eastAsia="uk-UA"/>
        </w:rPr>
        <w:lastRenderedPageBreak/>
        <w:t>6. Зразок складається з перших 20 забраних тушок. Вони знову важаться. Маса реєструється з точністю до грама і записується навпроти відповідного першого зважування кожної тушки.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57"/>
      <w:bookmarkEnd w:id="462"/>
      <w:r w:rsidRPr="00B23C54">
        <w:rPr>
          <w:rFonts w:ascii="Times New Roman" w:eastAsia="Times New Roman" w:hAnsi="Times New Roman" w:cs="Times New Roman"/>
          <w:color w:val="000000"/>
          <w:sz w:val="24"/>
          <w:szCs w:val="24"/>
          <w:lang w:eastAsia="uk-UA"/>
        </w:rPr>
        <w:t>Лабораторне дослідження (випробування) вважається таким, що не відбулося, якщо не було знайдено принаймні 20 тушок, які були відібрані та ідентифіковані спочатку.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458"/>
      <w:bookmarkEnd w:id="463"/>
      <w:r w:rsidRPr="00B23C54">
        <w:rPr>
          <w:rFonts w:ascii="Times New Roman" w:eastAsia="Times New Roman" w:hAnsi="Times New Roman" w:cs="Times New Roman"/>
          <w:color w:val="000000"/>
          <w:sz w:val="24"/>
          <w:szCs w:val="24"/>
          <w:lang w:eastAsia="uk-UA"/>
        </w:rPr>
        <w:t>7. Ідентифікаційне позначення з туш зразка знімається та повертається для подальшого звичайного процесу пакування.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59"/>
      <w:bookmarkEnd w:id="464"/>
      <w:r w:rsidRPr="00B23C54">
        <w:rPr>
          <w:rFonts w:ascii="Times New Roman" w:eastAsia="Times New Roman" w:hAnsi="Times New Roman" w:cs="Times New Roman"/>
          <w:color w:val="000000"/>
          <w:sz w:val="24"/>
          <w:szCs w:val="24"/>
          <w:lang w:eastAsia="uk-UA"/>
        </w:rPr>
        <w:t>8. Визначається відсоток вбирання вологи шляхом віднімання від первісної загальної маси однакових туш їх маси після миття, охолодження та стікання; різниця ділиться на первісну масу і множиться на 100.</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60"/>
      <w:bookmarkEnd w:id="465"/>
      <w:r w:rsidRPr="00B23C54">
        <w:rPr>
          <w:rFonts w:ascii="Times New Roman" w:eastAsia="Times New Roman" w:hAnsi="Times New Roman" w:cs="Times New Roman"/>
          <w:color w:val="000000"/>
          <w:sz w:val="24"/>
          <w:szCs w:val="24"/>
          <w:lang w:eastAsia="uk-UA"/>
        </w:rPr>
        <w:t>9. Замість ручного процесу зважування можуть використовуватися автоматичні лінії зважування для визначення відсотка вбирання вологи для такої самої кількості тушок та відповідно до таких самих принципів.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61"/>
      <w:bookmarkEnd w:id="466"/>
      <w:r w:rsidRPr="00B23C54">
        <w:rPr>
          <w:rFonts w:ascii="Times New Roman" w:eastAsia="Times New Roman" w:hAnsi="Times New Roman" w:cs="Times New Roman"/>
          <w:color w:val="000000"/>
          <w:sz w:val="24"/>
          <w:szCs w:val="24"/>
          <w:lang w:eastAsia="uk-UA"/>
        </w:rPr>
        <w:t>10. Результати не повинні перевищувати такого максимального співвідношення зміни первісної ваги тушок унаслідок вбирання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62"/>
      <w:bookmarkEnd w:id="467"/>
      <w:r w:rsidRPr="00B23C54">
        <w:rPr>
          <w:rFonts w:ascii="Times New Roman" w:eastAsia="Times New Roman" w:hAnsi="Times New Roman" w:cs="Times New Roman"/>
          <w:color w:val="000000"/>
          <w:sz w:val="24"/>
          <w:szCs w:val="24"/>
          <w:lang w:eastAsia="uk-UA"/>
        </w:rPr>
        <w:t>охолодження повітрям: 0%;</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63"/>
      <w:bookmarkEnd w:id="468"/>
      <w:r w:rsidRPr="00B23C54">
        <w:rPr>
          <w:rFonts w:ascii="Times New Roman" w:eastAsia="Times New Roman" w:hAnsi="Times New Roman" w:cs="Times New Roman"/>
          <w:color w:val="000000"/>
          <w:sz w:val="24"/>
          <w:szCs w:val="24"/>
          <w:lang w:eastAsia="uk-UA"/>
        </w:rPr>
        <w:t>охолодження аерозолем: 2,0 %;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64"/>
      <w:bookmarkEnd w:id="469"/>
      <w:r w:rsidRPr="00B23C54">
        <w:rPr>
          <w:rFonts w:ascii="Times New Roman" w:eastAsia="Times New Roman" w:hAnsi="Times New Roman" w:cs="Times New Roman"/>
          <w:color w:val="000000"/>
          <w:sz w:val="24"/>
          <w:szCs w:val="24"/>
          <w:lang w:eastAsia="uk-UA"/>
        </w:rPr>
        <w:t>охолодження зануренням: 4,5 %.</w:t>
      </w:r>
    </w:p>
    <w:p w:rsidR="00B23C54" w:rsidRPr="00B23C54" w:rsidRDefault="00B23C54" w:rsidP="00B23C54">
      <w:pPr>
        <w:spacing w:after="0" w:line="240" w:lineRule="auto"/>
        <w:rPr>
          <w:rFonts w:ascii="Times New Roman" w:eastAsia="Times New Roman" w:hAnsi="Times New Roman" w:cs="Times New Roman"/>
          <w:sz w:val="24"/>
          <w:szCs w:val="24"/>
          <w:lang w:eastAsia="uk-UA"/>
        </w:rPr>
      </w:pPr>
      <w:bookmarkStart w:id="470" w:name="n521"/>
      <w:bookmarkEnd w:id="470"/>
      <w:r w:rsidRPr="00B23C54">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B23C54" w:rsidRPr="00B23C54" w:rsidTr="00B23C5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bookmarkStart w:id="471" w:name="n465"/>
            <w:bookmarkEnd w:id="47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Додаток 5</w:t>
            </w:r>
            <w:r w:rsidRPr="00B23C54">
              <w:rPr>
                <w:rFonts w:ascii="Times New Roman" w:eastAsia="Times New Roman" w:hAnsi="Times New Roman" w:cs="Times New Roman"/>
                <w:sz w:val="24"/>
                <w:szCs w:val="24"/>
                <w:lang w:eastAsia="uk-UA"/>
              </w:rPr>
              <w:br/>
              <w:t>до Гігієнічних вимог до м'яса птиці</w:t>
            </w:r>
            <w:r w:rsidRPr="00B23C54">
              <w:rPr>
                <w:rFonts w:ascii="Times New Roman" w:eastAsia="Times New Roman" w:hAnsi="Times New Roman" w:cs="Times New Roman"/>
                <w:sz w:val="24"/>
                <w:szCs w:val="24"/>
                <w:lang w:eastAsia="uk-UA"/>
              </w:rPr>
              <w:br/>
              <w:t>та окремих показників його якості</w:t>
            </w:r>
            <w:r w:rsidRPr="00B23C54">
              <w:rPr>
                <w:rFonts w:ascii="Times New Roman" w:eastAsia="Times New Roman" w:hAnsi="Times New Roman" w:cs="Times New Roman"/>
                <w:sz w:val="24"/>
                <w:szCs w:val="24"/>
                <w:lang w:eastAsia="uk-UA"/>
              </w:rPr>
              <w:br/>
              <w:t>(пункт 16.4)</w:t>
            </w:r>
          </w:p>
        </w:tc>
      </w:tr>
    </w:tbl>
    <w:p w:rsidR="00B23C54" w:rsidRPr="00B23C54" w:rsidRDefault="00B23C54" w:rsidP="00B23C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2" w:name="n466"/>
      <w:bookmarkEnd w:id="472"/>
      <w:r w:rsidRPr="00B23C54">
        <w:rPr>
          <w:rFonts w:ascii="Times New Roman" w:eastAsia="Times New Roman" w:hAnsi="Times New Roman" w:cs="Times New Roman"/>
          <w:b/>
          <w:bCs/>
          <w:color w:val="000000"/>
          <w:sz w:val="28"/>
          <w:szCs w:val="28"/>
          <w:lang w:eastAsia="uk-UA"/>
        </w:rPr>
        <w:t>ВИЗНАЧЕННЯ</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загального вмісту води у частинах тушок птиці</w:t>
      </w:r>
      <w:r w:rsidRPr="00B23C54">
        <w:rPr>
          <w:rFonts w:ascii="Times New Roman" w:eastAsia="Times New Roman" w:hAnsi="Times New Roman" w:cs="Times New Roman"/>
          <w:color w:val="000000"/>
          <w:sz w:val="24"/>
          <w:szCs w:val="24"/>
          <w:lang w:eastAsia="uk-UA"/>
        </w:rPr>
        <w:br/>
      </w:r>
      <w:r w:rsidRPr="00B23C54">
        <w:rPr>
          <w:rFonts w:ascii="Times New Roman" w:eastAsia="Times New Roman" w:hAnsi="Times New Roman" w:cs="Times New Roman"/>
          <w:b/>
          <w:bCs/>
          <w:color w:val="000000"/>
          <w:sz w:val="28"/>
          <w:szCs w:val="28"/>
          <w:lang w:eastAsia="uk-UA"/>
        </w:rPr>
        <w:t>(хімічний метод)</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67"/>
      <w:bookmarkEnd w:id="473"/>
      <w:r w:rsidRPr="00B23C54">
        <w:rPr>
          <w:rFonts w:ascii="Times New Roman" w:eastAsia="Times New Roman" w:hAnsi="Times New Roman" w:cs="Times New Roman"/>
          <w:b/>
          <w:bCs/>
          <w:color w:val="000000"/>
          <w:sz w:val="24"/>
          <w:szCs w:val="24"/>
          <w:lang w:eastAsia="uk-UA"/>
        </w:rPr>
        <w:t>1. Предмет і мета.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68"/>
      <w:bookmarkEnd w:id="474"/>
      <w:r w:rsidRPr="00B23C54">
        <w:rPr>
          <w:rFonts w:ascii="Times New Roman" w:eastAsia="Times New Roman" w:hAnsi="Times New Roman" w:cs="Times New Roman"/>
          <w:color w:val="000000"/>
          <w:sz w:val="24"/>
          <w:szCs w:val="24"/>
          <w:lang w:eastAsia="uk-UA"/>
        </w:rPr>
        <w:t>Цей метод використовується для визначення загального вмісту води у частинах тушок птиці і включає визначення вмісту води та протеїну у зразках гомогенізованих частин тушок птиці. Визначений загальний вміст води порівнюється з граничним значенням, яке одержується за формулою, зазначеною у </w:t>
      </w:r>
      <w:hyperlink r:id="rId53" w:anchor="n510" w:history="1">
        <w:r w:rsidRPr="00B23C54">
          <w:rPr>
            <w:rFonts w:ascii="Times New Roman" w:eastAsia="Times New Roman" w:hAnsi="Times New Roman" w:cs="Times New Roman"/>
            <w:color w:val="006600"/>
            <w:sz w:val="24"/>
            <w:szCs w:val="24"/>
            <w:u w:val="single"/>
            <w:lang w:eastAsia="uk-UA"/>
          </w:rPr>
          <w:t>підпункті 6.4 пункту 6</w:t>
        </w:r>
      </w:hyperlink>
      <w:r w:rsidRPr="00B23C54">
        <w:rPr>
          <w:rFonts w:ascii="Times New Roman" w:eastAsia="Times New Roman" w:hAnsi="Times New Roman" w:cs="Times New Roman"/>
          <w:color w:val="000000"/>
          <w:sz w:val="24"/>
          <w:szCs w:val="24"/>
          <w:lang w:eastAsia="uk-UA"/>
        </w:rPr>
        <w:t> цього додатка, що дає можливість встановити, чи було перевищено ліміти вбирання води під час технологічного процесу. Якщо у аналітика є підозри того, що присутня певна речовина, яка може вплинути на оцінку, він зобов’язаний ужити необхідних запобіжних заходів.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69"/>
      <w:bookmarkEnd w:id="475"/>
      <w:r w:rsidRPr="00B23C54">
        <w:rPr>
          <w:rFonts w:ascii="Times New Roman" w:eastAsia="Times New Roman" w:hAnsi="Times New Roman" w:cs="Times New Roman"/>
          <w:b/>
          <w:bCs/>
          <w:color w:val="000000"/>
          <w:sz w:val="24"/>
          <w:szCs w:val="24"/>
          <w:lang w:eastAsia="uk-UA"/>
        </w:rPr>
        <w:t>2. Визначення.</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470"/>
      <w:bookmarkEnd w:id="476"/>
      <w:r w:rsidRPr="00B23C54">
        <w:rPr>
          <w:rFonts w:ascii="Times New Roman" w:eastAsia="Times New Roman" w:hAnsi="Times New Roman" w:cs="Times New Roman"/>
          <w:color w:val="000000"/>
          <w:sz w:val="24"/>
          <w:szCs w:val="24"/>
          <w:lang w:eastAsia="uk-UA"/>
        </w:rPr>
        <w:t>Форми зразків частин тушок птиці повинні бути такими: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71"/>
      <w:bookmarkEnd w:id="477"/>
      <w:r w:rsidRPr="00B23C54">
        <w:rPr>
          <w:rFonts w:ascii="Times New Roman" w:eastAsia="Times New Roman" w:hAnsi="Times New Roman" w:cs="Times New Roman"/>
          <w:color w:val="000000"/>
          <w:sz w:val="24"/>
          <w:szCs w:val="24"/>
          <w:lang w:eastAsia="uk-UA"/>
        </w:rPr>
        <w:t>куряча грудинка: половина грудинки;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72"/>
      <w:bookmarkEnd w:id="478"/>
      <w:r w:rsidRPr="00B23C54">
        <w:rPr>
          <w:rFonts w:ascii="Times New Roman" w:eastAsia="Times New Roman" w:hAnsi="Times New Roman" w:cs="Times New Roman"/>
          <w:color w:val="000000"/>
          <w:sz w:val="24"/>
          <w:szCs w:val="24"/>
          <w:lang w:eastAsia="uk-UA"/>
        </w:rPr>
        <w:t>філе курячої грудинки: половина грудинки без кісток та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73"/>
      <w:bookmarkEnd w:id="479"/>
      <w:r w:rsidRPr="00B23C54">
        <w:rPr>
          <w:rFonts w:ascii="Times New Roman" w:eastAsia="Times New Roman" w:hAnsi="Times New Roman" w:cs="Times New Roman"/>
          <w:color w:val="000000"/>
          <w:sz w:val="24"/>
          <w:szCs w:val="24"/>
          <w:lang w:eastAsia="uk-UA"/>
        </w:rPr>
        <w:t>філе курячої грудинки: половина грудинки без кісток та шкіри;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74"/>
      <w:bookmarkEnd w:id="480"/>
      <w:r w:rsidRPr="00B23C54">
        <w:rPr>
          <w:rFonts w:ascii="Times New Roman" w:eastAsia="Times New Roman" w:hAnsi="Times New Roman" w:cs="Times New Roman"/>
          <w:color w:val="000000"/>
          <w:sz w:val="24"/>
          <w:szCs w:val="24"/>
          <w:lang w:eastAsia="uk-UA"/>
        </w:rPr>
        <w:t>грудинка індички, філе грудинки індички та гомілкове м‘ясо індички без кістки: порції по 100 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75"/>
      <w:bookmarkEnd w:id="481"/>
      <w:r w:rsidRPr="00B23C54">
        <w:rPr>
          <w:rFonts w:ascii="Times New Roman" w:eastAsia="Times New Roman" w:hAnsi="Times New Roman" w:cs="Times New Roman"/>
          <w:color w:val="000000"/>
          <w:sz w:val="24"/>
          <w:szCs w:val="24"/>
          <w:lang w:eastAsia="uk-UA"/>
        </w:rPr>
        <w:t>інші частини тушок: відповідно до </w:t>
      </w:r>
      <w:hyperlink r:id="rId54" w:anchor="n19" w:history="1">
        <w:r w:rsidRPr="00B23C54">
          <w:rPr>
            <w:rFonts w:ascii="Times New Roman" w:eastAsia="Times New Roman" w:hAnsi="Times New Roman" w:cs="Times New Roman"/>
            <w:color w:val="006600"/>
            <w:sz w:val="24"/>
            <w:szCs w:val="24"/>
            <w:u w:val="single"/>
            <w:lang w:eastAsia="uk-UA"/>
          </w:rPr>
          <w:t>розділу IІ</w:t>
        </w:r>
      </w:hyperlink>
      <w:r w:rsidRPr="00B23C54">
        <w:rPr>
          <w:rFonts w:ascii="Times New Roman" w:eastAsia="Times New Roman" w:hAnsi="Times New Roman" w:cs="Times New Roman"/>
          <w:color w:val="000000"/>
          <w:sz w:val="24"/>
          <w:szCs w:val="24"/>
          <w:lang w:eastAsia="uk-UA"/>
        </w:rPr>
        <w:t> цих Гігієнічних вимог.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76"/>
      <w:bookmarkEnd w:id="482"/>
      <w:r w:rsidRPr="00B23C54">
        <w:rPr>
          <w:rFonts w:ascii="Times New Roman" w:eastAsia="Times New Roman" w:hAnsi="Times New Roman" w:cs="Times New Roman"/>
          <w:color w:val="000000"/>
          <w:sz w:val="24"/>
          <w:szCs w:val="24"/>
          <w:lang w:eastAsia="uk-UA"/>
        </w:rPr>
        <w:lastRenderedPageBreak/>
        <w:t>Для цілей відбору зразків заморожених та швидкозаморожених частин тушок, що поставляються без індивідуальної упаковки, великі пакети, в які будуть відбиратися зразки, повинні витримуватися при температурі 0 °С до моменту відбору.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77"/>
      <w:bookmarkEnd w:id="483"/>
      <w:r w:rsidRPr="00B23C54">
        <w:rPr>
          <w:rFonts w:ascii="Times New Roman" w:eastAsia="Times New Roman" w:hAnsi="Times New Roman" w:cs="Times New Roman"/>
          <w:b/>
          <w:bCs/>
          <w:color w:val="000000"/>
          <w:sz w:val="24"/>
          <w:szCs w:val="24"/>
          <w:lang w:eastAsia="uk-UA"/>
        </w:rPr>
        <w:t>3. Принцип.</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78"/>
      <w:bookmarkEnd w:id="484"/>
      <w:r w:rsidRPr="00B23C54">
        <w:rPr>
          <w:rFonts w:ascii="Times New Roman" w:eastAsia="Times New Roman" w:hAnsi="Times New Roman" w:cs="Times New Roman"/>
          <w:color w:val="000000"/>
          <w:sz w:val="24"/>
          <w:szCs w:val="24"/>
          <w:lang w:eastAsia="uk-UA"/>
        </w:rPr>
        <w:t xml:space="preserve">Вміст води та протеїну визначається відповідно до </w:t>
      </w:r>
      <w:proofErr w:type="spellStart"/>
      <w:r w:rsidRPr="00B23C54">
        <w:rPr>
          <w:rFonts w:ascii="Times New Roman" w:eastAsia="Times New Roman" w:hAnsi="Times New Roman" w:cs="Times New Roman"/>
          <w:color w:val="000000"/>
          <w:sz w:val="24"/>
          <w:szCs w:val="24"/>
          <w:lang w:eastAsia="uk-UA"/>
        </w:rPr>
        <w:t>методик</w:t>
      </w:r>
      <w:proofErr w:type="spellEnd"/>
      <w:r w:rsidRPr="00B23C54">
        <w:rPr>
          <w:rFonts w:ascii="Times New Roman" w:eastAsia="Times New Roman" w:hAnsi="Times New Roman" w:cs="Times New Roman"/>
          <w:color w:val="000000"/>
          <w:sz w:val="24"/>
          <w:szCs w:val="24"/>
          <w:lang w:eastAsia="uk-UA"/>
        </w:rPr>
        <w:t xml:space="preserve">, встановлених державними стандартами, або інших </w:t>
      </w:r>
      <w:proofErr w:type="spellStart"/>
      <w:r w:rsidRPr="00B23C54">
        <w:rPr>
          <w:rFonts w:ascii="Times New Roman" w:eastAsia="Times New Roman" w:hAnsi="Times New Roman" w:cs="Times New Roman"/>
          <w:color w:val="000000"/>
          <w:sz w:val="24"/>
          <w:szCs w:val="24"/>
          <w:lang w:eastAsia="uk-UA"/>
        </w:rPr>
        <w:t>методик</w:t>
      </w:r>
      <w:proofErr w:type="spellEnd"/>
      <w:r w:rsidRPr="00B23C54">
        <w:rPr>
          <w:rFonts w:ascii="Times New Roman" w:eastAsia="Times New Roman" w:hAnsi="Times New Roman" w:cs="Times New Roman"/>
          <w:color w:val="000000"/>
          <w:sz w:val="24"/>
          <w:szCs w:val="24"/>
          <w:lang w:eastAsia="uk-UA"/>
        </w:rPr>
        <w:t xml:space="preserve"> досліджень (випробувань), схвалених відповідними міжнародними організаціями або ЄС.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79"/>
      <w:bookmarkEnd w:id="485"/>
      <w:r w:rsidRPr="00B23C54">
        <w:rPr>
          <w:rFonts w:ascii="Times New Roman" w:eastAsia="Times New Roman" w:hAnsi="Times New Roman" w:cs="Times New Roman"/>
          <w:color w:val="000000"/>
          <w:sz w:val="24"/>
          <w:szCs w:val="24"/>
          <w:lang w:eastAsia="uk-UA"/>
        </w:rPr>
        <w:t>Максимальний рівень вмісту води у зразках птиці визначається з вмісту протеїну у частинах тушок птиці, який залежить від фізіологічного вмісту води.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80"/>
      <w:bookmarkEnd w:id="486"/>
      <w:r w:rsidRPr="00B23C54">
        <w:rPr>
          <w:rFonts w:ascii="Times New Roman" w:eastAsia="Times New Roman" w:hAnsi="Times New Roman" w:cs="Times New Roman"/>
          <w:b/>
          <w:bCs/>
          <w:color w:val="000000"/>
          <w:sz w:val="24"/>
          <w:szCs w:val="24"/>
          <w:lang w:eastAsia="uk-UA"/>
        </w:rPr>
        <w:t>4. Апаратура та реагенти.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81"/>
      <w:bookmarkEnd w:id="487"/>
      <w:r w:rsidRPr="00B23C54">
        <w:rPr>
          <w:rFonts w:ascii="Times New Roman" w:eastAsia="Times New Roman" w:hAnsi="Times New Roman" w:cs="Times New Roman"/>
          <w:color w:val="000000"/>
          <w:sz w:val="24"/>
          <w:szCs w:val="24"/>
          <w:lang w:eastAsia="uk-UA"/>
        </w:rPr>
        <w:t>4.1. Ваги для зважування частин тушок птиці та обгорток з точністю  до 1 г.</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82"/>
      <w:bookmarkEnd w:id="488"/>
      <w:r w:rsidRPr="00B23C54">
        <w:rPr>
          <w:rFonts w:ascii="Times New Roman" w:eastAsia="Times New Roman" w:hAnsi="Times New Roman" w:cs="Times New Roman"/>
          <w:color w:val="000000"/>
          <w:sz w:val="24"/>
          <w:szCs w:val="24"/>
          <w:lang w:eastAsia="uk-UA"/>
        </w:rPr>
        <w:t>4.2. Сокира або пилка для розрізання частин тушок птиці на шматки відповідного розміру для м’ясорубки.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83"/>
      <w:bookmarkEnd w:id="489"/>
      <w:r w:rsidRPr="00B23C54">
        <w:rPr>
          <w:rFonts w:ascii="Times New Roman" w:eastAsia="Times New Roman" w:hAnsi="Times New Roman" w:cs="Times New Roman"/>
          <w:color w:val="000000"/>
          <w:sz w:val="24"/>
          <w:szCs w:val="24"/>
          <w:lang w:eastAsia="uk-UA"/>
        </w:rPr>
        <w:t xml:space="preserve">4.3. Потужна м’ясорубка та </w:t>
      </w:r>
      <w:proofErr w:type="spellStart"/>
      <w:r w:rsidRPr="00B23C54">
        <w:rPr>
          <w:rFonts w:ascii="Times New Roman" w:eastAsia="Times New Roman" w:hAnsi="Times New Roman" w:cs="Times New Roman"/>
          <w:color w:val="000000"/>
          <w:sz w:val="24"/>
          <w:szCs w:val="24"/>
          <w:lang w:eastAsia="uk-UA"/>
        </w:rPr>
        <w:t>блендер</w:t>
      </w:r>
      <w:proofErr w:type="spellEnd"/>
      <w:r w:rsidRPr="00B23C54">
        <w:rPr>
          <w:rFonts w:ascii="Times New Roman" w:eastAsia="Times New Roman" w:hAnsi="Times New Roman" w:cs="Times New Roman"/>
          <w:color w:val="000000"/>
          <w:sz w:val="24"/>
          <w:szCs w:val="24"/>
          <w:lang w:eastAsia="uk-UA"/>
        </w:rPr>
        <w:t>, придатні для гомогенізації частин тушок птиці та їх частин.</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84"/>
      <w:bookmarkEnd w:id="490"/>
      <w:r w:rsidRPr="00B23C54">
        <w:rPr>
          <w:rFonts w:ascii="Times New Roman" w:eastAsia="Times New Roman" w:hAnsi="Times New Roman" w:cs="Times New Roman"/>
          <w:color w:val="000000"/>
          <w:sz w:val="24"/>
          <w:szCs w:val="24"/>
          <w:lang w:eastAsia="uk-UA"/>
        </w:rPr>
        <w:t>Необхідно звернути увагу на таке. М’ясорубка повинна бути достатньо потужною для вироблення однорідної маси (подібної до такої, що отримується з м’ясорубки із 4-мм диском з отворами) із замороженого або швидкозамороженого м’яса і кісток птиці.</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85"/>
      <w:bookmarkEnd w:id="491"/>
      <w:r w:rsidRPr="00B23C54">
        <w:rPr>
          <w:rFonts w:ascii="Times New Roman" w:eastAsia="Times New Roman" w:hAnsi="Times New Roman" w:cs="Times New Roman"/>
          <w:color w:val="000000"/>
          <w:sz w:val="24"/>
          <w:szCs w:val="24"/>
          <w:lang w:eastAsia="uk-UA"/>
        </w:rPr>
        <w:t>4.4. Прилад для визначення вмісту води відповідно до ISO 1442.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86"/>
      <w:bookmarkEnd w:id="492"/>
      <w:r w:rsidRPr="00B23C54">
        <w:rPr>
          <w:rFonts w:ascii="Times New Roman" w:eastAsia="Times New Roman" w:hAnsi="Times New Roman" w:cs="Times New Roman"/>
          <w:color w:val="000000"/>
          <w:sz w:val="24"/>
          <w:szCs w:val="24"/>
          <w:lang w:eastAsia="uk-UA"/>
        </w:rPr>
        <w:t>4.5. Прилад для визначення вмісту протеїну відповідно до ISO 937.</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87"/>
      <w:bookmarkEnd w:id="493"/>
      <w:r w:rsidRPr="00B23C54">
        <w:rPr>
          <w:rFonts w:ascii="Times New Roman" w:eastAsia="Times New Roman" w:hAnsi="Times New Roman" w:cs="Times New Roman"/>
          <w:b/>
          <w:bCs/>
          <w:color w:val="000000"/>
          <w:sz w:val="24"/>
          <w:szCs w:val="24"/>
          <w:lang w:eastAsia="uk-UA"/>
        </w:rPr>
        <w:t>5. Методика.</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88"/>
      <w:bookmarkEnd w:id="494"/>
      <w:r w:rsidRPr="00B23C54">
        <w:rPr>
          <w:rFonts w:ascii="Times New Roman" w:eastAsia="Times New Roman" w:hAnsi="Times New Roman" w:cs="Times New Roman"/>
          <w:color w:val="000000"/>
          <w:sz w:val="24"/>
          <w:szCs w:val="24"/>
          <w:lang w:eastAsia="uk-UA"/>
        </w:rPr>
        <w:t>5.1. П’ять частин тушок птиці відбираються у довільному порядку та  утримуються у холодильних камерах до початку проведення лабораторних досліджень (випробувань) відповідно до підпунктів 5.2-5.6 цього пункту.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89"/>
      <w:bookmarkEnd w:id="495"/>
      <w:r w:rsidRPr="00B23C54">
        <w:rPr>
          <w:rFonts w:ascii="Times New Roman" w:eastAsia="Times New Roman" w:hAnsi="Times New Roman" w:cs="Times New Roman"/>
          <w:color w:val="000000"/>
          <w:sz w:val="24"/>
          <w:szCs w:val="24"/>
          <w:lang w:eastAsia="uk-UA"/>
        </w:rPr>
        <w:t>Зразки заморожених та швидкозаморожених продуктів, що поставляються без індивідуальної упаковки, наведені у пункті 2 цього додатка, до початку проведення лабораторних досліджень (випробувань) тримаються при температурі 0 °С.</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90"/>
      <w:bookmarkEnd w:id="496"/>
      <w:r w:rsidRPr="00B23C54">
        <w:rPr>
          <w:rFonts w:ascii="Times New Roman" w:eastAsia="Times New Roman" w:hAnsi="Times New Roman" w:cs="Times New Roman"/>
          <w:color w:val="000000"/>
          <w:sz w:val="24"/>
          <w:szCs w:val="24"/>
          <w:lang w:eastAsia="uk-UA"/>
        </w:rPr>
        <w:t>Лабораторні дослідження (випробування) можуть проводитися як щодо кожної з п’яти частин тушок окремо, так і щодо них усіх разом.</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91"/>
      <w:bookmarkEnd w:id="497"/>
      <w:r w:rsidRPr="00B23C54">
        <w:rPr>
          <w:rFonts w:ascii="Times New Roman" w:eastAsia="Times New Roman" w:hAnsi="Times New Roman" w:cs="Times New Roman"/>
          <w:color w:val="000000"/>
          <w:sz w:val="24"/>
          <w:szCs w:val="24"/>
          <w:lang w:eastAsia="uk-UA"/>
        </w:rPr>
        <w:t>5.2. Приготування розпочинається у межах однієї години після відбирання частин тушок з морозильної або холодильної камери.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92"/>
      <w:bookmarkEnd w:id="498"/>
      <w:r w:rsidRPr="00B23C54">
        <w:rPr>
          <w:rFonts w:ascii="Times New Roman" w:eastAsia="Times New Roman" w:hAnsi="Times New Roman" w:cs="Times New Roman"/>
          <w:color w:val="000000"/>
          <w:sz w:val="24"/>
          <w:szCs w:val="24"/>
          <w:lang w:eastAsia="uk-UA"/>
        </w:rPr>
        <w:t>5.3. Із зовнішнього боку упаковки видаляються поверхневий лід та вода. Кожна частина тушки важиться та виймається з пакувального матеріалу. Після розрізання частин тушок будь-який пакувальний матеріал видаляється, визначається маса частини тушки птиці з точністю до грама, після чого віднімається маса пакувального матеріалу, що був вилучений. Отримане значення становить «Р1».</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93"/>
      <w:bookmarkEnd w:id="499"/>
      <w:r w:rsidRPr="00B23C54">
        <w:rPr>
          <w:rFonts w:ascii="Times New Roman" w:eastAsia="Times New Roman" w:hAnsi="Times New Roman" w:cs="Times New Roman"/>
          <w:color w:val="000000"/>
          <w:sz w:val="24"/>
          <w:szCs w:val="24"/>
          <w:lang w:eastAsia="uk-UA"/>
        </w:rPr>
        <w:t>У разі аналізу змішаного зразка для отримання значення «Р5» визначається загальна маса п’яти вирізок.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94"/>
      <w:bookmarkEnd w:id="500"/>
      <w:r w:rsidRPr="00B23C54">
        <w:rPr>
          <w:rFonts w:ascii="Times New Roman" w:eastAsia="Times New Roman" w:hAnsi="Times New Roman" w:cs="Times New Roman"/>
          <w:color w:val="000000"/>
          <w:sz w:val="24"/>
          <w:szCs w:val="24"/>
          <w:lang w:eastAsia="uk-UA"/>
        </w:rPr>
        <w:t xml:space="preserve">5.4. Ціла вирізка масою Р1 пропускається через м’ясорубку, зазначену в підпункті 4.3 пункту 4 цього додатка, та, якщо необхідно, також перемішується </w:t>
      </w:r>
      <w:proofErr w:type="spellStart"/>
      <w:r w:rsidRPr="00B23C54">
        <w:rPr>
          <w:rFonts w:ascii="Times New Roman" w:eastAsia="Times New Roman" w:hAnsi="Times New Roman" w:cs="Times New Roman"/>
          <w:color w:val="000000"/>
          <w:sz w:val="24"/>
          <w:szCs w:val="24"/>
          <w:lang w:eastAsia="uk-UA"/>
        </w:rPr>
        <w:t>блендером</w:t>
      </w:r>
      <w:proofErr w:type="spellEnd"/>
      <w:r w:rsidRPr="00B23C54">
        <w:rPr>
          <w:rFonts w:ascii="Times New Roman" w:eastAsia="Times New Roman" w:hAnsi="Times New Roman" w:cs="Times New Roman"/>
          <w:color w:val="000000"/>
          <w:sz w:val="24"/>
          <w:szCs w:val="24"/>
          <w:lang w:eastAsia="uk-UA"/>
        </w:rPr>
        <w:t xml:space="preserve"> для одержання однорідного матеріалу, з якого буде відбиратися репрезентативний зразок кожної вирізки.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95"/>
      <w:bookmarkEnd w:id="501"/>
      <w:r w:rsidRPr="00B23C54">
        <w:rPr>
          <w:rFonts w:ascii="Times New Roman" w:eastAsia="Times New Roman" w:hAnsi="Times New Roman" w:cs="Times New Roman"/>
          <w:color w:val="000000"/>
          <w:sz w:val="24"/>
          <w:szCs w:val="24"/>
          <w:lang w:eastAsia="uk-UA"/>
        </w:rPr>
        <w:t xml:space="preserve">У разі аналізу змішаного зразка усі п’ять вирізок масою Р5 пропускаються через м’ясорубку, зазначену в підпункті 4.3 пункту 4 цього додатка, та, якщо необхідно, також перемішуються </w:t>
      </w:r>
      <w:proofErr w:type="spellStart"/>
      <w:r w:rsidRPr="00B23C54">
        <w:rPr>
          <w:rFonts w:ascii="Times New Roman" w:eastAsia="Times New Roman" w:hAnsi="Times New Roman" w:cs="Times New Roman"/>
          <w:color w:val="000000"/>
          <w:sz w:val="24"/>
          <w:szCs w:val="24"/>
          <w:lang w:eastAsia="uk-UA"/>
        </w:rPr>
        <w:t>блендером</w:t>
      </w:r>
      <w:proofErr w:type="spellEnd"/>
      <w:r w:rsidRPr="00B23C54">
        <w:rPr>
          <w:rFonts w:ascii="Times New Roman" w:eastAsia="Times New Roman" w:hAnsi="Times New Roman" w:cs="Times New Roman"/>
          <w:color w:val="000000"/>
          <w:sz w:val="24"/>
          <w:szCs w:val="24"/>
          <w:lang w:eastAsia="uk-UA"/>
        </w:rPr>
        <w:t xml:space="preserve"> для одержання однорідного матеріалу, з якого буде взято два репрезентативних зразки.</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96"/>
      <w:bookmarkEnd w:id="502"/>
      <w:r w:rsidRPr="00B23C54">
        <w:rPr>
          <w:rFonts w:ascii="Times New Roman" w:eastAsia="Times New Roman" w:hAnsi="Times New Roman" w:cs="Times New Roman"/>
          <w:color w:val="000000"/>
          <w:sz w:val="24"/>
          <w:szCs w:val="24"/>
          <w:lang w:eastAsia="uk-UA"/>
        </w:rPr>
        <w:lastRenderedPageBreak/>
        <w:t>Відібрані два зразки випробовуються (досліджуються) відповідно до підпунктів 5.5 та 5.6 цього пункту.</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97"/>
      <w:bookmarkEnd w:id="503"/>
      <w:r w:rsidRPr="00B23C54">
        <w:rPr>
          <w:rFonts w:ascii="Times New Roman" w:eastAsia="Times New Roman" w:hAnsi="Times New Roman" w:cs="Times New Roman"/>
          <w:color w:val="000000"/>
          <w:sz w:val="24"/>
          <w:szCs w:val="24"/>
          <w:lang w:eastAsia="uk-UA"/>
        </w:rPr>
        <w:t>5.5. Зразок однорідного матеріалу відбирається та невідкладно використовується для визначення вмісту води відповідно до ISO 1442. Одержане значення вмісту води становить «а %».</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98"/>
      <w:bookmarkEnd w:id="504"/>
      <w:r w:rsidRPr="00B23C54">
        <w:rPr>
          <w:rFonts w:ascii="Times New Roman" w:eastAsia="Times New Roman" w:hAnsi="Times New Roman" w:cs="Times New Roman"/>
          <w:color w:val="000000"/>
          <w:sz w:val="24"/>
          <w:szCs w:val="24"/>
          <w:lang w:eastAsia="uk-UA"/>
        </w:rPr>
        <w:t>5.6. Зразок однорідного матеріалу також відбирається і невідкладно використовується для визначення вмісту азоту відповідно до ISO 937. Уміст азоту конвертується у вміст загального білка (протеїну) «b %» шляхом множення його на коефіцієнт 6,25.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99"/>
      <w:bookmarkEnd w:id="505"/>
      <w:r w:rsidRPr="00B23C54">
        <w:rPr>
          <w:rFonts w:ascii="Times New Roman" w:eastAsia="Times New Roman" w:hAnsi="Times New Roman" w:cs="Times New Roman"/>
          <w:b/>
          <w:bCs/>
          <w:color w:val="000000"/>
          <w:sz w:val="24"/>
          <w:szCs w:val="24"/>
          <w:lang w:eastAsia="uk-UA"/>
        </w:rPr>
        <w:t>6. Оцінка результатів.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500"/>
      <w:bookmarkEnd w:id="506"/>
      <w:r w:rsidRPr="00B23C54">
        <w:rPr>
          <w:rFonts w:ascii="Times New Roman" w:eastAsia="Times New Roman" w:hAnsi="Times New Roman" w:cs="Times New Roman"/>
          <w:color w:val="000000"/>
          <w:sz w:val="24"/>
          <w:szCs w:val="24"/>
          <w:lang w:eastAsia="uk-UA"/>
        </w:rPr>
        <w:t>6.1. Маса води (W) у кожній вирізці має вигляд aP1/100, а маса протеїну (RP) - bP1/100, обидва значення виражені у грамах.</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501"/>
      <w:bookmarkEnd w:id="507"/>
      <w:r w:rsidRPr="00B23C54">
        <w:rPr>
          <w:rFonts w:ascii="Times New Roman" w:eastAsia="Times New Roman" w:hAnsi="Times New Roman" w:cs="Times New Roman"/>
          <w:color w:val="000000"/>
          <w:sz w:val="24"/>
          <w:szCs w:val="24"/>
          <w:lang w:eastAsia="uk-UA"/>
        </w:rPr>
        <w:t>Визначаються суми мас води (W5) і мас протеїну (RP5) у п’яти зразках вирізок.</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502"/>
      <w:bookmarkEnd w:id="508"/>
      <w:r w:rsidRPr="00B23C54">
        <w:rPr>
          <w:rFonts w:ascii="Times New Roman" w:eastAsia="Times New Roman" w:hAnsi="Times New Roman" w:cs="Times New Roman"/>
          <w:color w:val="000000"/>
          <w:sz w:val="24"/>
          <w:szCs w:val="24"/>
          <w:lang w:eastAsia="uk-UA"/>
        </w:rPr>
        <w:t>У разі аналізу змішаного зразка для одержання a % та b % визначається середній вміст води та протеїну з двох аналізованих зразків.</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503"/>
      <w:bookmarkEnd w:id="509"/>
      <w:r w:rsidRPr="00B23C54">
        <w:rPr>
          <w:rFonts w:ascii="Times New Roman" w:eastAsia="Times New Roman" w:hAnsi="Times New Roman" w:cs="Times New Roman"/>
          <w:color w:val="000000"/>
          <w:sz w:val="24"/>
          <w:szCs w:val="24"/>
          <w:lang w:eastAsia="uk-UA"/>
        </w:rPr>
        <w:t>6.2. Середня маса води (WА) та протеїну (RPА) розраховується діленням відповідно W5 та RP5 на п‘ять.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504"/>
      <w:bookmarkEnd w:id="510"/>
      <w:r w:rsidRPr="00B23C54">
        <w:rPr>
          <w:rFonts w:ascii="Times New Roman" w:eastAsia="Times New Roman" w:hAnsi="Times New Roman" w:cs="Times New Roman"/>
          <w:color w:val="000000"/>
          <w:sz w:val="24"/>
          <w:szCs w:val="24"/>
          <w:lang w:eastAsia="uk-UA"/>
        </w:rPr>
        <w:t>6.3. Значення фізіологічного співвідношення W/RP, яке визначається цим методом, становить:</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505"/>
      <w:bookmarkEnd w:id="511"/>
      <w:r w:rsidRPr="00B23C54">
        <w:rPr>
          <w:rFonts w:ascii="Times New Roman" w:eastAsia="Times New Roman" w:hAnsi="Times New Roman" w:cs="Times New Roman"/>
          <w:color w:val="000000"/>
          <w:sz w:val="24"/>
          <w:szCs w:val="24"/>
          <w:lang w:eastAsia="uk-UA"/>
        </w:rPr>
        <w:t>філе курячої грудинки: 3,19 ± 0,12;</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506"/>
      <w:bookmarkEnd w:id="512"/>
      <w:r w:rsidRPr="00B23C54">
        <w:rPr>
          <w:rFonts w:ascii="Times New Roman" w:eastAsia="Times New Roman" w:hAnsi="Times New Roman" w:cs="Times New Roman"/>
          <w:color w:val="000000"/>
          <w:sz w:val="24"/>
          <w:szCs w:val="24"/>
          <w:lang w:eastAsia="uk-UA"/>
        </w:rPr>
        <w:t>курячі ніжки: 3,78 ± 0,19;</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507"/>
      <w:bookmarkEnd w:id="513"/>
      <w:r w:rsidRPr="00B23C54">
        <w:rPr>
          <w:rFonts w:ascii="Times New Roman" w:eastAsia="Times New Roman" w:hAnsi="Times New Roman" w:cs="Times New Roman"/>
          <w:color w:val="000000"/>
          <w:sz w:val="24"/>
          <w:szCs w:val="24"/>
          <w:lang w:eastAsia="uk-UA"/>
        </w:rPr>
        <w:t>філе індичої грудинки: 3,05 ± 0,15;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508"/>
      <w:bookmarkEnd w:id="514"/>
      <w:r w:rsidRPr="00B23C54">
        <w:rPr>
          <w:rFonts w:ascii="Times New Roman" w:eastAsia="Times New Roman" w:hAnsi="Times New Roman" w:cs="Times New Roman"/>
          <w:color w:val="000000"/>
          <w:sz w:val="24"/>
          <w:szCs w:val="24"/>
          <w:lang w:eastAsia="uk-UA"/>
        </w:rPr>
        <w:t>індичі ніжки: 3,58 ± 0,15;</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509"/>
      <w:bookmarkEnd w:id="515"/>
      <w:r w:rsidRPr="00B23C54">
        <w:rPr>
          <w:rFonts w:ascii="Times New Roman" w:eastAsia="Times New Roman" w:hAnsi="Times New Roman" w:cs="Times New Roman"/>
          <w:color w:val="000000"/>
          <w:sz w:val="24"/>
          <w:szCs w:val="24"/>
          <w:lang w:eastAsia="uk-UA"/>
        </w:rPr>
        <w:t>гомілкове м’ясо індички без кістки: 3,65 ± 0,17.</w:t>
      </w:r>
    </w:p>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510"/>
      <w:bookmarkEnd w:id="516"/>
      <w:r w:rsidRPr="00B23C54">
        <w:rPr>
          <w:rFonts w:ascii="Times New Roman" w:eastAsia="Times New Roman" w:hAnsi="Times New Roman" w:cs="Times New Roman"/>
          <w:color w:val="000000"/>
          <w:sz w:val="24"/>
          <w:szCs w:val="24"/>
          <w:lang w:eastAsia="uk-UA"/>
        </w:rPr>
        <w:t>6.4. Беручи до уваги, що мінімальний обсяг води, якого технічно неможливо уникнути під час приготування, становить до 2%, 4% або 6%  залежно від типу продукції та застосованих методів охолодження, найвище дозволене співвідношення W/RP, яке визначається цим методом, становить:</w:t>
      </w:r>
    </w:p>
    <w:p w:rsidR="00B23C54" w:rsidRPr="00B23C54" w:rsidRDefault="00B23C54" w:rsidP="00B23C54">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517" w:name="n511"/>
      <w:bookmarkEnd w:id="517"/>
      <w:r w:rsidRPr="00B23C54">
        <w:rPr>
          <w:rFonts w:ascii="Times New Roman" w:eastAsia="Times New Roman" w:hAnsi="Times New Roman" w:cs="Times New Roman"/>
          <w:color w:val="000000"/>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76"/>
        <w:gridCol w:w="1961"/>
        <w:gridCol w:w="2009"/>
        <w:gridCol w:w="2105"/>
      </w:tblGrid>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bookmarkStart w:id="518" w:name="n512"/>
            <w:bookmarkEnd w:id="518"/>
            <w:r w:rsidRPr="00B23C54">
              <w:rPr>
                <w:rFonts w:ascii="Times New Roman" w:eastAsia="Times New Roman" w:hAnsi="Times New Roman" w:cs="Times New Roman"/>
                <w:sz w:val="24"/>
                <w:szCs w:val="24"/>
                <w:lang w:eastAsia="uk-UA"/>
              </w:rPr>
              <w:t>Частини тушки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Охолодження повітрям</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Охолодження аерозолем</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Охолодження зануренням</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1</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Філе курячої грудинки без шкіри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Куряча грудинка зі шкірою</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3,50</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3,60</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Курячі стегенця, крильця, гомілки, ніжки з частиною спини, одна ніжка зі шкірою</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4,05</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4,15</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4,30</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Філе індичої грудинки без шкіри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Філе індички зі шкірою</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3,40</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3,50</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3,60</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lastRenderedPageBreak/>
              <w:t>Стегенця, гомілки, крильця індички зі шкірою</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3,80</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3,90</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4,05</w:t>
            </w:r>
          </w:p>
        </w:tc>
      </w:tr>
      <w:tr w:rsidR="00B23C54" w:rsidRPr="00B23C54" w:rsidTr="00B23C54">
        <w:trPr>
          <w:trHeight w:val="285"/>
        </w:trPr>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Гомілкове м’ясо індички без кістки, без шкіри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3,95</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3,95</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B23C54" w:rsidRPr="00B23C54" w:rsidRDefault="00B23C54" w:rsidP="00B23C54">
            <w:pPr>
              <w:spacing w:before="150" w:after="150" w:line="240" w:lineRule="auto"/>
              <w:jc w:val="center"/>
              <w:rPr>
                <w:rFonts w:ascii="Times New Roman" w:eastAsia="Times New Roman" w:hAnsi="Times New Roman" w:cs="Times New Roman"/>
                <w:sz w:val="24"/>
                <w:szCs w:val="24"/>
                <w:lang w:eastAsia="uk-UA"/>
              </w:rPr>
            </w:pPr>
            <w:r w:rsidRPr="00B23C54">
              <w:rPr>
                <w:rFonts w:ascii="Times New Roman" w:eastAsia="Times New Roman" w:hAnsi="Times New Roman" w:cs="Times New Roman"/>
                <w:sz w:val="24"/>
                <w:szCs w:val="24"/>
                <w:lang w:eastAsia="uk-UA"/>
              </w:rPr>
              <w:t>3,95</w:t>
            </w:r>
          </w:p>
        </w:tc>
      </w:tr>
    </w:tbl>
    <w:p w:rsidR="00B23C54" w:rsidRPr="00B23C54" w:rsidRDefault="00B23C54" w:rsidP="00B23C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13"/>
      <w:bookmarkEnd w:id="519"/>
      <w:r w:rsidRPr="00B23C54">
        <w:rPr>
          <w:rFonts w:ascii="Times New Roman" w:eastAsia="Times New Roman" w:hAnsi="Times New Roman" w:cs="Times New Roman"/>
          <w:color w:val="000000"/>
          <w:sz w:val="24"/>
          <w:szCs w:val="24"/>
          <w:lang w:eastAsia="uk-UA"/>
        </w:rPr>
        <w:t>6.5 Якщо середнє співвідношення WA/RPA п’яти частин тушки, розраховане за підпунктом 6.2 цього пункту, не перевищує співвідношення, визначеного у підпункті 6.4 цього пункту, то якість птиці, що проходить перевірку, вважається такою, що відповідає Гігієнічним вимогам.</w:t>
      </w:r>
    </w:p>
    <w:p w:rsidR="00B36E15" w:rsidRDefault="00B36E15">
      <w:bookmarkStart w:id="520" w:name="_GoBack"/>
      <w:bookmarkEnd w:id="520"/>
    </w:p>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54"/>
    <w:rsid w:val="001A0441"/>
    <w:rsid w:val="005934DE"/>
    <w:rsid w:val="006075B1"/>
    <w:rsid w:val="00B23C54"/>
    <w:rsid w:val="00B36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3C54"/>
  </w:style>
  <w:style w:type="paragraph" w:customStyle="1" w:styleId="rvps4">
    <w:name w:val="rvps4"/>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23C54"/>
  </w:style>
  <w:style w:type="character" w:customStyle="1" w:styleId="rvts23">
    <w:name w:val="rvts23"/>
    <w:basedOn w:val="a0"/>
    <w:rsid w:val="00B23C54"/>
  </w:style>
  <w:style w:type="paragraph" w:customStyle="1" w:styleId="rvps7">
    <w:name w:val="rvps7"/>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23C54"/>
  </w:style>
  <w:style w:type="paragraph" w:customStyle="1" w:styleId="rvps14">
    <w:name w:val="rvps14"/>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23C54"/>
    <w:rPr>
      <w:color w:val="0000FF"/>
      <w:u w:val="single"/>
    </w:rPr>
  </w:style>
  <w:style w:type="character" w:styleId="a4">
    <w:name w:val="FollowedHyperlink"/>
    <w:basedOn w:val="a0"/>
    <w:uiPriority w:val="99"/>
    <w:semiHidden/>
    <w:unhideWhenUsed/>
    <w:rsid w:val="00B23C54"/>
    <w:rPr>
      <w:color w:val="800080"/>
      <w:u w:val="single"/>
    </w:rPr>
  </w:style>
  <w:style w:type="character" w:customStyle="1" w:styleId="rvts52">
    <w:name w:val="rvts52"/>
    <w:basedOn w:val="a0"/>
    <w:rsid w:val="00B23C54"/>
  </w:style>
  <w:style w:type="character" w:customStyle="1" w:styleId="rvts44">
    <w:name w:val="rvts44"/>
    <w:basedOn w:val="a0"/>
    <w:rsid w:val="00B23C54"/>
  </w:style>
  <w:style w:type="paragraph" w:customStyle="1" w:styleId="rvps15">
    <w:name w:val="rvps15"/>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B23C54"/>
  </w:style>
  <w:style w:type="character" w:customStyle="1" w:styleId="rvts80">
    <w:name w:val="rvts80"/>
    <w:basedOn w:val="a0"/>
    <w:rsid w:val="00B23C54"/>
  </w:style>
  <w:style w:type="paragraph" w:customStyle="1" w:styleId="rvps12">
    <w:name w:val="rvps12"/>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B23C54"/>
  </w:style>
  <w:style w:type="character" w:customStyle="1" w:styleId="rvts82">
    <w:name w:val="rvts82"/>
    <w:basedOn w:val="a0"/>
    <w:rsid w:val="00B23C54"/>
  </w:style>
  <w:style w:type="paragraph" w:styleId="a6">
    <w:name w:val="Balloon Text"/>
    <w:basedOn w:val="a"/>
    <w:link w:val="a7"/>
    <w:uiPriority w:val="99"/>
    <w:semiHidden/>
    <w:unhideWhenUsed/>
    <w:rsid w:val="00B23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3C54"/>
  </w:style>
  <w:style w:type="paragraph" w:customStyle="1" w:styleId="rvps4">
    <w:name w:val="rvps4"/>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23C54"/>
  </w:style>
  <w:style w:type="character" w:customStyle="1" w:styleId="rvts23">
    <w:name w:val="rvts23"/>
    <w:basedOn w:val="a0"/>
    <w:rsid w:val="00B23C54"/>
  </w:style>
  <w:style w:type="paragraph" w:customStyle="1" w:styleId="rvps7">
    <w:name w:val="rvps7"/>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23C54"/>
  </w:style>
  <w:style w:type="paragraph" w:customStyle="1" w:styleId="rvps14">
    <w:name w:val="rvps14"/>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23C54"/>
    <w:rPr>
      <w:color w:val="0000FF"/>
      <w:u w:val="single"/>
    </w:rPr>
  </w:style>
  <w:style w:type="character" w:styleId="a4">
    <w:name w:val="FollowedHyperlink"/>
    <w:basedOn w:val="a0"/>
    <w:uiPriority w:val="99"/>
    <w:semiHidden/>
    <w:unhideWhenUsed/>
    <w:rsid w:val="00B23C54"/>
    <w:rPr>
      <w:color w:val="800080"/>
      <w:u w:val="single"/>
    </w:rPr>
  </w:style>
  <w:style w:type="character" w:customStyle="1" w:styleId="rvts52">
    <w:name w:val="rvts52"/>
    <w:basedOn w:val="a0"/>
    <w:rsid w:val="00B23C54"/>
  </w:style>
  <w:style w:type="character" w:customStyle="1" w:styleId="rvts44">
    <w:name w:val="rvts44"/>
    <w:basedOn w:val="a0"/>
    <w:rsid w:val="00B23C54"/>
  </w:style>
  <w:style w:type="paragraph" w:customStyle="1" w:styleId="rvps15">
    <w:name w:val="rvps15"/>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B23C54"/>
  </w:style>
  <w:style w:type="character" w:customStyle="1" w:styleId="rvts80">
    <w:name w:val="rvts80"/>
    <w:basedOn w:val="a0"/>
    <w:rsid w:val="00B23C54"/>
  </w:style>
  <w:style w:type="paragraph" w:customStyle="1" w:styleId="rvps12">
    <w:name w:val="rvps12"/>
    <w:basedOn w:val="a"/>
    <w:rsid w:val="00B23C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B23C54"/>
  </w:style>
  <w:style w:type="character" w:customStyle="1" w:styleId="rvts82">
    <w:name w:val="rvts82"/>
    <w:basedOn w:val="a0"/>
    <w:rsid w:val="00B23C54"/>
  </w:style>
  <w:style w:type="paragraph" w:styleId="a6">
    <w:name w:val="Balloon Text"/>
    <w:basedOn w:val="a"/>
    <w:link w:val="a7"/>
    <w:uiPriority w:val="99"/>
    <w:semiHidden/>
    <w:unhideWhenUsed/>
    <w:rsid w:val="00B23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7424">
      <w:bodyDiv w:val="1"/>
      <w:marLeft w:val="0"/>
      <w:marRight w:val="0"/>
      <w:marTop w:val="0"/>
      <w:marBottom w:val="0"/>
      <w:divBdr>
        <w:top w:val="none" w:sz="0" w:space="0" w:color="auto"/>
        <w:left w:val="none" w:sz="0" w:space="0" w:color="auto"/>
        <w:bottom w:val="none" w:sz="0" w:space="0" w:color="auto"/>
        <w:right w:val="none" w:sz="0" w:space="0" w:color="auto"/>
      </w:divBdr>
      <w:divsChild>
        <w:div w:id="1857034205">
          <w:marLeft w:val="0"/>
          <w:marRight w:val="0"/>
          <w:marTop w:val="150"/>
          <w:marBottom w:val="150"/>
          <w:divBdr>
            <w:top w:val="none" w:sz="0" w:space="0" w:color="auto"/>
            <w:left w:val="none" w:sz="0" w:space="0" w:color="auto"/>
            <w:bottom w:val="none" w:sz="0" w:space="0" w:color="auto"/>
            <w:right w:val="none" w:sz="0" w:space="0" w:color="auto"/>
          </w:divBdr>
        </w:div>
        <w:div w:id="356279438">
          <w:marLeft w:val="0"/>
          <w:marRight w:val="0"/>
          <w:marTop w:val="0"/>
          <w:marBottom w:val="150"/>
          <w:divBdr>
            <w:top w:val="none" w:sz="0" w:space="0" w:color="auto"/>
            <w:left w:val="none" w:sz="0" w:space="0" w:color="auto"/>
            <w:bottom w:val="none" w:sz="0" w:space="0" w:color="auto"/>
            <w:right w:val="none" w:sz="0" w:space="0" w:color="auto"/>
          </w:divBdr>
        </w:div>
        <w:div w:id="857350863">
          <w:marLeft w:val="0"/>
          <w:marRight w:val="0"/>
          <w:marTop w:val="0"/>
          <w:marBottom w:val="150"/>
          <w:divBdr>
            <w:top w:val="none" w:sz="0" w:space="0" w:color="auto"/>
            <w:left w:val="none" w:sz="0" w:space="0" w:color="auto"/>
            <w:bottom w:val="none" w:sz="0" w:space="0" w:color="auto"/>
            <w:right w:val="none" w:sz="0" w:space="0" w:color="auto"/>
          </w:divBdr>
        </w:div>
        <w:div w:id="808013757">
          <w:marLeft w:val="0"/>
          <w:marRight w:val="0"/>
          <w:marTop w:val="0"/>
          <w:marBottom w:val="150"/>
          <w:divBdr>
            <w:top w:val="none" w:sz="0" w:space="0" w:color="auto"/>
            <w:left w:val="none" w:sz="0" w:space="0" w:color="auto"/>
            <w:bottom w:val="none" w:sz="0" w:space="0" w:color="auto"/>
            <w:right w:val="none" w:sz="0" w:space="0" w:color="auto"/>
          </w:divBdr>
        </w:div>
        <w:div w:id="441804188">
          <w:marLeft w:val="0"/>
          <w:marRight w:val="0"/>
          <w:marTop w:val="0"/>
          <w:marBottom w:val="150"/>
          <w:divBdr>
            <w:top w:val="none" w:sz="0" w:space="0" w:color="auto"/>
            <w:left w:val="none" w:sz="0" w:space="0" w:color="auto"/>
            <w:bottom w:val="none" w:sz="0" w:space="0" w:color="auto"/>
            <w:right w:val="none" w:sz="0" w:space="0" w:color="auto"/>
          </w:divBdr>
        </w:div>
        <w:div w:id="756439288">
          <w:marLeft w:val="0"/>
          <w:marRight w:val="0"/>
          <w:marTop w:val="0"/>
          <w:marBottom w:val="150"/>
          <w:divBdr>
            <w:top w:val="none" w:sz="0" w:space="0" w:color="auto"/>
            <w:left w:val="none" w:sz="0" w:space="0" w:color="auto"/>
            <w:bottom w:val="none" w:sz="0" w:space="0" w:color="auto"/>
            <w:right w:val="none" w:sz="0" w:space="0" w:color="auto"/>
          </w:divBdr>
        </w:div>
        <w:div w:id="112866664">
          <w:marLeft w:val="0"/>
          <w:marRight w:val="0"/>
          <w:marTop w:val="0"/>
          <w:marBottom w:val="150"/>
          <w:divBdr>
            <w:top w:val="none" w:sz="0" w:space="0" w:color="auto"/>
            <w:left w:val="none" w:sz="0" w:space="0" w:color="auto"/>
            <w:bottom w:val="none" w:sz="0" w:space="0" w:color="auto"/>
            <w:right w:val="none" w:sz="0" w:space="0" w:color="auto"/>
          </w:divBdr>
        </w:div>
        <w:div w:id="493767893">
          <w:marLeft w:val="0"/>
          <w:marRight w:val="0"/>
          <w:marTop w:val="0"/>
          <w:marBottom w:val="150"/>
          <w:divBdr>
            <w:top w:val="none" w:sz="0" w:space="0" w:color="auto"/>
            <w:left w:val="none" w:sz="0" w:space="0" w:color="auto"/>
            <w:bottom w:val="none" w:sz="0" w:space="0" w:color="auto"/>
            <w:right w:val="none" w:sz="0" w:space="0" w:color="auto"/>
          </w:divBdr>
        </w:div>
        <w:div w:id="769668082">
          <w:marLeft w:val="0"/>
          <w:marRight w:val="0"/>
          <w:marTop w:val="0"/>
          <w:marBottom w:val="150"/>
          <w:divBdr>
            <w:top w:val="none" w:sz="0" w:space="0" w:color="auto"/>
            <w:left w:val="none" w:sz="0" w:space="0" w:color="auto"/>
            <w:bottom w:val="none" w:sz="0" w:space="0" w:color="auto"/>
            <w:right w:val="none" w:sz="0" w:space="0" w:color="auto"/>
          </w:divBdr>
        </w:div>
        <w:div w:id="1335063119">
          <w:marLeft w:val="0"/>
          <w:marRight w:val="0"/>
          <w:marTop w:val="0"/>
          <w:marBottom w:val="150"/>
          <w:divBdr>
            <w:top w:val="none" w:sz="0" w:space="0" w:color="auto"/>
            <w:left w:val="none" w:sz="0" w:space="0" w:color="auto"/>
            <w:bottom w:val="none" w:sz="0" w:space="0" w:color="auto"/>
            <w:right w:val="none" w:sz="0" w:space="0" w:color="auto"/>
          </w:divBdr>
        </w:div>
        <w:div w:id="942030394">
          <w:marLeft w:val="0"/>
          <w:marRight w:val="0"/>
          <w:marTop w:val="0"/>
          <w:marBottom w:val="150"/>
          <w:divBdr>
            <w:top w:val="none" w:sz="0" w:space="0" w:color="auto"/>
            <w:left w:val="none" w:sz="0" w:space="0" w:color="auto"/>
            <w:bottom w:val="none" w:sz="0" w:space="0" w:color="auto"/>
            <w:right w:val="none" w:sz="0" w:space="0" w:color="auto"/>
          </w:divBdr>
        </w:div>
        <w:div w:id="818498416">
          <w:marLeft w:val="0"/>
          <w:marRight w:val="0"/>
          <w:marTop w:val="0"/>
          <w:marBottom w:val="150"/>
          <w:divBdr>
            <w:top w:val="none" w:sz="0" w:space="0" w:color="auto"/>
            <w:left w:val="none" w:sz="0" w:space="0" w:color="auto"/>
            <w:bottom w:val="none" w:sz="0" w:space="0" w:color="auto"/>
            <w:right w:val="none" w:sz="0" w:space="0" w:color="auto"/>
          </w:divBdr>
        </w:div>
        <w:div w:id="1516991730">
          <w:marLeft w:val="0"/>
          <w:marRight w:val="0"/>
          <w:marTop w:val="0"/>
          <w:marBottom w:val="150"/>
          <w:divBdr>
            <w:top w:val="none" w:sz="0" w:space="0" w:color="auto"/>
            <w:left w:val="none" w:sz="0" w:space="0" w:color="auto"/>
            <w:bottom w:val="none" w:sz="0" w:space="0" w:color="auto"/>
            <w:right w:val="none" w:sz="0" w:space="0" w:color="auto"/>
          </w:divBdr>
        </w:div>
        <w:div w:id="61217017">
          <w:marLeft w:val="0"/>
          <w:marRight w:val="0"/>
          <w:marTop w:val="0"/>
          <w:marBottom w:val="150"/>
          <w:divBdr>
            <w:top w:val="none" w:sz="0" w:space="0" w:color="auto"/>
            <w:left w:val="none" w:sz="0" w:space="0" w:color="auto"/>
            <w:bottom w:val="none" w:sz="0" w:space="0" w:color="auto"/>
            <w:right w:val="none" w:sz="0" w:space="0" w:color="auto"/>
          </w:divBdr>
        </w:div>
        <w:div w:id="604315561">
          <w:marLeft w:val="0"/>
          <w:marRight w:val="0"/>
          <w:marTop w:val="0"/>
          <w:marBottom w:val="150"/>
          <w:divBdr>
            <w:top w:val="none" w:sz="0" w:space="0" w:color="auto"/>
            <w:left w:val="none" w:sz="0" w:space="0" w:color="auto"/>
            <w:bottom w:val="none" w:sz="0" w:space="0" w:color="auto"/>
            <w:right w:val="none" w:sz="0" w:space="0" w:color="auto"/>
          </w:divBdr>
        </w:div>
        <w:div w:id="18092768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79-13" TargetMode="External"/><Relationship Id="rId18" Type="http://schemas.openxmlformats.org/officeDocument/2006/relationships/hyperlink" Target="https://zakon.rada.gov.ua/laws/show/z1379-13" TargetMode="External"/><Relationship Id="rId26" Type="http://schemas.openxmlformats.org/officeDocument/2006/relationships/hyperlink" Target="https://zakon.rada.gov.ua/laws/show/z1379-13" TargetMode="External"/><Relationship Id="rId39" Type="http://schemas.openxmlformats.org/officeDocument/2006/relationships/hyperlink" Target="https://zakon.rada.gov.ua/laws/show/z1379-13" TargetMode="External"/><Relationship Id="rId21" Type="http://schemas.openxmlformats.org/officeDocument/2006/relationships/hyperlink" Target="https://zakon.rada.gov.ua/laws/show/z1379-13" TargetMode="External"/><Relationship Id="rId34" Type="http://schemas.openxmlformats.org/officeDocument/2006/relationships/hyperlink" Target="https://zakon.rada.gov.ua/laws/show/z1379-13" TargetMode="External"/><Relationship Id="rId42" Type="http://schemas.openxmlformats.org/officeDocument/2006/relationships/hyperlink" Target="https://zakon.rada.gov.ua/laws/show/z1379-13" TargetMode="External"/><Relationship Id="rId47" Type="http://schemas.openxmlformats.org/officeDocument/2006/relationships/hyperlink" Target="https://zakon.rada.gov.ua/laws/show/z1379-13" TargetMode="External"/><Relationship Id="rId50" Type="http://schemas.openxmlformats.org/officeDocument/2006/relationships/hyperlink" Target="https://zakon.rada.gov.ua/laws/show/z1379-13" TargetMode="External"/><Relationship Id="rId55" Type="http://schemas.openxmlformats.org/officeDocument/2006/relationships/fontTable" Target="fontTable.xml"/><Relationship Id="rId7" Type="http://schemas.openxmlformats.org/officeDocument/2006/relationships/hyperlink" Target="https://zakon.rada.gov.ua/laws/show/128/2013" TargetMode="External"/><Relationship Id="rId12" Type="http://schemas.openxmlformats.org/officeDocument/2006/relationships/hyperlink" Target="https://zakon.rada.gov.ua/laws/show/z1379-13" TargetMode="External"/><Relationship Id="rId17" Type="http://schemas.openxmlformats.org/officeDocument/2006/relationships/hyperlink" Target="https://zakon.rada.gov.ua/laws/show/z1379-13" TargetMode="External"/><Relationship Id="rId25" Type="http://schemas.openxmlformats.org/officeDocument/2006/relationships/hyperlink" Target="https://zakon.rada.gov.ua/laws/show/z1379-13" TargetMode="External"/><Relationship Id="rId33" Type="http://schemas.openxmlformats.org/officeDocument/2006/relationships/hyperlink" Target="https://zakon.rada.gov.ua/laws/show/z1379-13" TargetMode="External"/><Relationship Id="rId38" Type="http://schemas.openxmlformats.org/officeDocument/2006/relationships/hyperlink" Target="https://zakon.rada.gov.ua/laws/show/z1379-13" TargetMode="External"/><Relationship Id="rId46" Type="http://schemas.openxmlformats.org/officeDocument/2006/relationships/hyperlink" Target="https://zakon.rada.gov.ua/laws/show/z1379-13" TargetMode="External"/><Relationship Id="rId2" Type="http://schemas.microsoft.com/office/2007/relationships/stylesWithEffects" Target="stylesWithEffects.xml"/><Relationship Id="rId16" Type="http://schemas.openxmlformats.org/officeDocument/2006/relationships/hyperlink" Target="https://zakon.rada.gov.ua/laws/show/z1379-13" TargetMode="External"/><Relationship Id="rId20" Type="http://schemas.openxmlformats.org/officeDocument/2006/relationships/hyperlink" Target="https://zakon.rada.gov.ua/laws/show/z1379-13" TargetMode="External"/><Relationship Id="rId29" Type="http://schemas.openxmlformats.org/officeDocument/2006/relationships/hyperlink" Target="https://zakon.rada.gov.ua/laws/show/z1379-13" TargetMode="External"/><Relationship Id="rId41" Type="http://schemas.openxmlformats.org/officeDocument/2006/relationships/hyperlink" Target="https://zakon.rada.gov.ua/laws/show/z1379-13" TargetMode="External"/><Relationship Id="rId54" Type="http://schemas.openxmlformats.org/officeDocument/2006/relationships/hyperlink" Target="https://zakon.rada.gov.ua/laws/show/z1379-13" TargetMode="External"/><Relationship Id="rId1" Type="http://schemas.openxmlformats.org/officeDocument/2006/relationships/styles" Target="styles.xml"/><Relationship Id="rId6" Type="http://schemas.openxmlformats.org/officeDocument/2006/relationships/hyperlink" Target="https://zakon.rada.gov.ua/laws/show/467/2011" TargetMode="External"/><Relationship Id="rId11" Type="http://schemas.openxmlformats.org/officeDocument/2006/relationships/hyperlink" Target="https://zakon.rada.gov.ua/laws/show/z1379-13" TargetMode="External"/><Relationship Id="rId24" Type="http://schemas.openxmlformats.org/officeDocument/2006/relationships/hyperlink" Target="https://zakon.rada.gov.ua/laws/show/z0183-11" TargetMode="External"/><Relationship Id="rId32" Type="http://schemas.openxmlformats.org/officeDocument/2006/relationships/hyperlink" Target="https://zakon.rada.gov.ua/laws/show/z1379-13" TargetMode="External"/><Relationship Id="rId37" Type="http://schemas.openxmlformats.org/officeDocument/2006/relationships/hyperlink" Target="https://zakon.rada.gov.ua/laws/show/z1379-13" TargetMode="External"/><Relationship Id="rId40" Type="http://schemas.openxmlformats.org/officeDocument/2006/relationships/hyperlink" Target="https://zakon.rada.gov.ua/laws/show/z1379-13" TargetMode="External"/><Relationship Id="rId45" Type="http://schemas.openxmlformats.org/officeDocument/2006/relationships/hyperlink" Target="https://zakon.rada.gov.ua/laws/show/z1379-13" TargetMode="External"/><Relationship Id="rId53" Type="http://schemas.openxmlformats.org/officeDocument/2006/relationships/hyperlink" Target="https://zakon.rada.gov.ua/laws/show/z1379-13" TargetMode="External"/><Relationship Id="rId5" Type="http://schemas.openxmlformats.org/officeDocument/2006/relationships/image" Target="media/image1.gif"/><Relationship Id="rId15" Type="http://schemas.openxmlformats.org/officeDocument/2006/relationships/hyperlink" Target="https://zakon.rada.gov.ua/laws/show/z1379-13" TargetMode="External"/><Relationship Id="rId23" Type="http://schemas.openxmlformats.org/officeDocument/2006/relationships/hyperlink" Target="https://zakon.rada.gov.ua/laws/show/z1379-13" TargetMode="External"/><Relationship Id="rId28" Type="http://schemas.openxmlformats.org/officeDocument/2006/relationships/hyperlink" Target="https://zakon.rada.gov.ua/laws/show/z1379-13" TargetMode="External"/><Relationship Id="rId36" Type="http://schemas.openxmlformats.org/officeDocument/2006/relationships/hyperlink" Target="https://zakon.rada.gov.ua/laws/show/z1379-13" TargetMode="External"/><Relationship Id="rId49" Type="http://schemas.openxmlformats.org/officeDocument/2006/relationships/hyperlink" Target="https://zakon.rada.gov.ua/laws/show/z1379-13" TargetMode="External"/><Relationship Id="rId10" Type="http://schemas.openxmlformats.org/officeDocument/2006/relationships/hyperlink" Target="https://zakon.rada.gov.ua/laws/show/z0183-11" TargetMode="External"/><Relationship Id="rId19" Type="http://schemas.openxmlformats.org/officeDocument/2006/relationships/hyperlink" Target="https://zakon.rada.gov.ua/laws/show/z1379-13" TargetMode="External"/><Relationship Id="rId31" Type="http://schemas.openxmlformats.org/officeDocument/2006/relationships/hyperlink" Target="https://zakon.rada.gov.ua/laws/show/z1379-13" TargetMode="External"/><Relationship Id="rId44" Type="http://schemas.openxmlformats.org/officeDocument/2006/relationships/hyperlink" Target="https://zakon.rada.gov.ua/laws/show/z1379-13" TargetMode="External"/><Relationship Id="rId52" Type="http://schemas.openxmlformats.org/officeDocument/2006/relationships/hyperlink" Target="https://zakon.rada.gov.ua/laws/show/z1379-13" TargetMode="Externa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1379-13" TargetMode="External"/><Relationship Id="rId22" Type="http://schemas.openxmlformats.org/officeDocument/2006/relationships/hyperlink" Target="https://zakon.rada.gov.ua/laws/show/z1379-13" TargetMode="External"/><Relationship Id="rId27" Type="http://schemas.openxmlformats.org/officeDocument/2006/relationships/hyperlink" Target="https://zakon.rada.gov.ua/laws/show/z1379-13" TargetMode="External"/><Relationship Id="rId30" Type="http://schemas.openxmlformats.org/officeDocument/2006/relationships/hyperlink" Target="https://zakon.rada.gov.ua/laws/show/z1379-13" TargetMode="External"/><Relationship Id="rId35" Type="http://schemas.openxmlformats.org/officeDocument/2006/relationships/hyperlink" Target="https://zakon.rada.gov.ua/laws/show/z1379-13" TargetMode="External"/><Relationship Id="rId43" Type="http://schemas.openxmlformats.org/officeDocument/2006/relationships/hyperlink" Target="https://zakon.rada.gov.ua/laws/show/z1379-13" TargetMode="External"/><Relationship Id="rId48" Type="http://schemas.openxmlformats.org/officeDocument/2006/relationships/hyperlink" Target="https://zakon.rada.gov.ua/laws/show/z1379-13" TargetMode="External"/><Relationship Id="rId56" Type="http://schemas.openxmlformats.org/officeDocument/2006/relationships/theme" Target="theme/theme1.xml"/><Relationship Id="rId8" Type="http://schemas.openxmlformats.org/officeDocument/2006/relationships/hyperlink" Target="https://zakon.rada.gov.ua/laws/show/z1379-13" TargetMode="External"/><Relationship Id="rId51" Type="http://schemas.openxmlformats.org/officeDocument/2006/relationships/hyperlink" Target="https://zakon.rada.gov.ua/laws/show/z1379-1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45558</Words>
  <Characters>25969</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2020-01-21T08:46:00Z</dcterms:created>
  <dcterms:modified xsi:type="dcterms:W3CDTF">2020-01-21T08:47:00Z</dcterms:modified>
</cp:coreProperties>
</file>