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2863B3">
        <w:rPr>
          <w:sz w:val="28"/>
          <w:szCs w:val="28"/>
          <w:lang w:val="uk-UA"/>
        </w:rPr>
        <w:t>7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D40ACF" w:rsidRDefault="00D40ACF" w:rsidP="00D40ACF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</w:p>
    <w:p w:rsidR="00D40ACF" w:rsidRDefault="00D40ACF" w:rsidP="00D40ACF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25505">
        <w:rPr>
          <w:sz w:val="28"/>
          <w:szCs w:val="28"/>
          <w:lang w:val="uk-UA"/>
        </w:rPr>
        <w:t>2</w:t>
      </w:r>
      <w:r w:rsidR="001E205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="00725505">
        <w:rPr>
          <w:sz w:val="28"/>
          <w:szCs w:val="28"/>
          <w:lang w:val="uk-UA"/>
        </w:rPr>
        <w:t>грудня</w:t>
      </w:r>
      <w:r>
        <w:rPr>
          <w:sz w:val="28"/>
          <w:szCs w:val="28"/>
          <w:lang w:val="uk-UA"/>
        </w:rPr>
        <w:t xml:space="preserve"> 2018 року №</w:t>
      </w:r>
      <w:r w:rsidR="00725505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>-к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p w:rsidR="00D40ACF" w:rsidRDefault="00D40ACF" w:rsidP="00D40A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конкурсу на зайняття вакантн</w:t>
      </w:r>
      <w:r w:rsidR="00245ED1">
        <w:rPr>
          <w:b/>
          <w:sz w:val="28"/>
          <w:szCs w:val="28"/>
          <w:lang w:val="uk-UA"/>
        </w:rPr>
        <w:t>ої</w:t>
      </w:r>
      <w:r w:rsidR="008B06E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посад</w:t>
      </w:r>
      <w:r w:rsidR="00245ED1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державної служби категорії «В» -  </w:t>
      </w:r>
      <w:r>
        <w:rPr>
          <w:sz w:val="28"/>
          <w:szCs w:val="28"/>
          <w:lang w:val="uk-UA"/>
        </w:rPr>
        <w:t>головн</w:t>
      </w:r>
      <w:r w:rsidR="00245ED1">
        <w:rPr>
          <w:sz w:val="28"/>
          <w:szCs w:val="28"/>
          <w:lang w:val="uk-UA"/>
        </w:rPr>
        <w:t>ого</w:t>
      </w:r>
      <w:r w:rsidR="00E32F0D">
        <w:rPr>
          <w:sz w:val="28"/>
          <w:szCs w:val="28"/>
          <w:lang w:val="uk-UA"/>
        </w:rPr>
        <w:t xml:space="preserve"> спеціаліст</w:t>
      </w:r>
      <w:r w:rsidR="00245ED1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B11E39">
        <w:rPr>
          <w:sz w:val="28"/>
          <w:szCs w:val="28"/>
          <w:lang w:val="uk-UA"/>
        </w:rPr>
        <w:t xml:space="preserve">відділу </w:t>
      </w:r>
      <w:r w:rsidR="002863B3">
        <w:rPr>
          <w:sz w:val="28"/>
          <w:szCs w:val="28"/>
          <w:lang w:val="uk-UA"/>
        </w:rPr>
        <w:t>державного нагляду за дотриманням санітарного законодавства</w:t>
      </w:r>
      <w:r w:rsidR="005959F3">
        <w:rPr>
          <w:sz w:val="28"/>
          <w:szCs w:val="28"/>
          <w:lang w:val="uk-UA"/>
        </w:rPr>
        <w:t xml:space="preserve"> </w:t>
      </w:r>
      <w:proofErr w:type="spellStart"/>
      <w:r w:rsidR="002863B3">
        <w:rPr>
          <w:sz w:val="28"/>
          <w:szCs w:val="28"/>
          <w:lang w:val="uk-UA"/>
        </w:rPr>
        <w:t>Деражнянського</w:t>
      </w:r>
      <w:proofErr w:type="spellEnd"/>
      <w:r w:rsidR="005959F3">
        <w:rPr>
          <w:sz w:val="28"/>
          <w:szCs w:val="28"/>
          <w:lang w:val="uk-UA"/>
        </w:rPr>
        <w:t xml:space="preserve"> районного управління</w:t>
      </w:r>
      <w:r w:rsidR="001A7E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Хмельницькій області</w:t>
      </w:r>
      <w:r w:rsidR="00245E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D40ACF" w:rsidRDefault="00D40ACF" w:rsidP="00D40ACF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D40ACF" w:rsidRDefault="00D40ACF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40ACF" w:rsidRPr="00512634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</w:tcPr>
          <w:p w:rsidR="00B101E5" w:rsidRPr="00E145A9" w:rsidRDefault="00B101E5" w:rsidP="00B101E5">
            <w:pPr>
              <w:jc w:val="both"/>
              <w:rPr>
                <w:sz w:val="28"/>
                <w:szCs w:val="28"/>
              </w:rPr>
            </w:pPr>
            <w:bookmarkStart w:id="0" w:name="n51"/>
            <w:bookmarkStart w:id="1" w:name="n46"/>
            <w:bookmarkStart w:id="2" w:name="n43"/>
            <w:bookmarkStart w:id="3" w:name="n39"/>
            <w:bookmarkStart w:id="4" w:name="n38"/>
            <w:bookmarkStart w:id="5" w:name="n34"/>
            <w:bookmarkStart w:id="6" w:name="n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>
              <w:rPr>
                <w:sz w:val="28"/>
                <w:szCs w:val="28"/>
                <w:lang w:val="uk-UA"/>
              </w:rPr>
              <w:t>1.</w:t>
            </w:r>
            <w:proofErr w:type="spellStart"/>
            <w:r w:rsidRPr="00E145A9">
              <w:rPr>
                <w:sz w:val="28"/>
                <w:szCs w:val="28"/>
              </w:rPr>
              <w:t>Головний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спеціаліст</w:t>
            </w:r>
            <w:proofErr w:type="spellEnd"/>
            <w:r w:rsidRPr="00E145A9">
              <w:rPr>
                <w:sz w:val="28"/>
                <w:szCs w:val="28"/>
              </w:rPr>
              <w:t xml:space="preserve"> забезпечує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</w:t>
            </w:r>
            <w:r>
              <w:rPr>
                <w:sz w:val="28"/>
                <w:szCs w:val="28"/>
              </w:rPr>
              <w:t>завдань</w:t>
            </w:r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несе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персональну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відповідальність</w:t>
            </w:r>
            <w:proofErr w:type="spellEnd"/>
            <w:r w:rsidRPr="00E145A9">
              <w:rPr>
                <w:sz w:val="28"/>
                <w:szCs w:val="28"/>
              </w:rPr>
              <w:t xml:space="preserve"> за </w:t>
            </w:r>
            <w:proofErr w:type="spellStart"/>
            <w:r w:rsidRPr="00E145A9">
              <w:rPr>
                <w:sz w:val="28"/>
                <w:szCs w:val="28"/>
              </w:rPr>
              <w:t>організацію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результати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своєї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Default="00B101E5" w:rsidP="00B101E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2.</w:t>
            </w:r>
            <w:r w:rsidRPr="00E145A9">
              <w:rPr>
                <w:sz w:val="28"/>
                <w:szCs w:val="28"/>
              </w:rPr>
              <w:t xml:space="preserve">Звітує перед начальником </w:t>
            </w:r>
            <w:proofErr w:type="spellStart"/>
            <w:r w:rsidRPr="00E145A9">
              <w:rPr>
                <w:sz w:val="28"/>
                <w:szCs w:val="28"/>
              </w:rPr>
              <w:t>відділу</w:t>
            </w:r>
            <w:proofErr w:type="spellEnd"/>
            <w:r w:rsidRPr="00E145A9">
              <w:rPr>
                <w:sz w:val="28"/>
                <w:szCs w:val="28"/>
              </w:rPr>
              <w:t xml:space="preserve"> та начальником </w:t>
            </w:r>
            <w:proofErr w:type="spellStart"/>
            <w:r w:rsidR="00707C52">
              <w:rPr>
                <w:sz w:val="28"/>
                <w:szCs w:val="28"/>
                <w:lang w:val="uk-UA"/>
              </w:rPr>
              <w:t>Деражнянського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bookmarkStart w:id="7" w:name="_GoBack"/>
            <w:bookmarkEnd w:id="7"/>
            <w:r>
              <w:rPr>
                <w:sz w:val="28"/>
                <w:szCs w:val="28"/>
                <w:lang w:val="uk-UA"/>
              </w:rPr>
              <w:t>районного</w:t>
            </w:r>
            <w:r w:rsidRPr="008D6FF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Хмельницькій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області</w:t>
            </w:r>
            <w:proofErr w:type="spellEnd"/>
            <w:r w:rsidRPr="00E145A9">
              <w:rPr>
                <w:sz w:val="28"/>
                <w:szCs w:val="28"/>
              </w:rPr>
              <w:t xml:space="preserve"> про виконання </w:t>
            </w:r>
            <w:proofErr w:type="spellStart"/>
            <w:r w:rsidRPr="00E145A9">
              <w:rPr>
                <w:sz w:val="28"/>
                <w:szCs w:val="28"/>
              </w:rPr>
              <w:t>покладених</w:t>
            </w:r>
            <w:proofErr w:type="spellEnd"/>
            <w:r w:rsidRPr="00E145A9">
              <w:rPr>
                <w:sz w:val="28"/>
                <w:szCs w:val="28"/>
              </w:rPr>
              <w:t xml:space="preserve"> на нього завдань та </w:t>
            </w:r>
            <w:proofErr w:type="spellStart"/>
            <w:r>
              <w:rPr>
                <w:sz w:val="28"/>
                <w:szCs w:val="28"/>
              </w:rPr>
              <w:t>обов’язків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планів</w:t>
            </w:r>
            <w:proofErr w:type="spellEnd"/>
            <w:r>
              <w:rPr>
                <w:sz w:val="28"/>
                <w:szCs w:val="28"/>
              </w:rPr>
              <w:t xml:space="preserve"> роботи</w:t>
            </w:r>
            <w:r w:rsidRPr="00E145A9">
              <w:rPr>
                <w:sz w:val="28"/>
                <w:szCs w:val="28"/>
              </w:rPr>
              <w:t>.</w:t>
            </w:r>
          </w:p>
          <w:p w:rsidR="00B101E5" w:rsidRPr="00245ED1" w:rsidRDefault="00B101E5" w:rsidP="00B10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 </w:t>
            </w:r>
            <w:bookmarkStart w:id="8" w:name="n23"/>
            <w:bookmarkStart w:id="9" w:name="n72"/>
            <w:bookmarkStart w:id="10" w:name="n163"/>
            <w:bookmarkEnd w:id="8"/>
            <w:bookmarkEnd w:id="9"/>
            <w:bookmarkEnd w:id="10"/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безпосередню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забезпеченні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реалізації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політики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</w:rPr>
              <w:t xml:space="preserve">у </w:t>
            </w:r>
            <w:proofErr w:type="spellStart"/>
            <w:r w:rsidRPr="00E145A9">
              <w:rPr>
                <w:sz w:val="28"/>
                <w:szCs w:val="28"/>
              </w:rPr>
              <w:t>сфері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в межах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підвідомчої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а саме: </w:t>
            </w:r>
          </w:p>
          <w:p w:rsidR="00B101E5" w:rsidRPr="00E145A9" w:rsidRDefault="00B101E5" w:rsidP="00B101E5">
            <w:pPr>
              <w:shd w:val="clear" w:color="auto" w:fill="FFFFFF"/>
              <w:spacing w:before="240"/>
              <w:jc w:val="both"/>
              <w:textAlignment w:val="baseline"/>
              <w:rPr>
                <w:sz w:val="28"/>
                <w:szCs w:val="28"/>
              </w:rPr>
            </w:pPr>
            <w:bookmarkStart w:id="11" w:name="n54"/>
            <w:bookmarkEnd w:id="11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1.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нагляд</w:t>
            </w:r>
            <w:proofErr w:type="spellEnd"/>
            <w:r w:rsidRPr="00E145A9">
              <w:rPr>
                <w:sz w:val="28"/>
                <w:szCs w:val="28"/>
              </w:rPr>
              <w:t xml:space="preserve"> (контроль) за</w:t>
            </w:r>
            <w:bookmarkStart w:id="12" w:name="n55"/>
            <w:bookmarkEnd w:id="12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  <w:bookmarkStart w:id="13" w:name="n56"/>
            <w:bookmarkEnd w:id="13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біологічними</w:t>
            </w:r>
            <w:proofErr w:type="spellEnd"/>
            <w:r w:rsidRPr="00E145A9">
              <w:rPr>
                <w:sz w:val="28"/>
                <w:szCs w:val="28"/>
              </w:rPr>
              <w:t xml:space="preserve"> продуктами, </w:t>
            </w:r>
            <w:proofErr w:type="spellStart"/>
            <w:r w:rsidRPr="00E145A9">
              <w:rPr>
                <w:sz w:val="28"/>
                <w:szCs w:val="28"/>
              </w:rPr>
              <w:t>патологічним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матеріалом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  <w:bookmarkStart w:id="14" w:name="n57"/>
            <w:bookmarkEnd w:id="14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додержанням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підприємствами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установами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організаціями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всіх</w:t>
            </w:r>
            <w:proofErr w:type="spellEnd"/>
            <w:r w:rsidRPr="00E145A9">
              <w:rPr>
                <w:sz w:val="28"/>
                <w:szCs w:val="28"/>
              </w:rPr>
              <w:t xml:space="preserve"> форм </w:t>
            </w:r>
            <w:proofErr w:type="spellStart"/>
            <w:r w:rsidRPr="00E145A9">
              <w:rPr>
                <w:sz w:val="28"/>
                <w:szCs w:val="28"/>
              </w:rPr>
              <w:t>власності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громадянами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санітарних</w:t>
            </w:r>
            <w:proofErr w:type="spellEnd"/>
            <w:r w:rsidRPr="00E145A9">
              <w:rPr>
                <w:sz w:val="28"/>
                <w:szCs w:val="28"/>
              </w:rPr>
              <w:t xml:space="preserve"> норм і правил, </w:t>
            </w:r>
            <w:proofErr w:type="spellStart"/>
            <w:r w:rsidRPr="00E145A9">
              <w:rPr>
                <w:sz w:val="28"/>
                <w:szCs w:val="28"/>
              </w:rPr>
              <w:t>гігієнічних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нормативів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регламентів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безпечного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виробництва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транспортування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зберігання</w:t>
            </w:r>
            <w:proofErr w:type="spellEnd"/>
            <w:r w:rsidRPr="00E145A9">
              <w:rPr>
                <w:sz w:val="28"/>
                <w:szCs w:val="28"/>
              </w:rPr>
              <w:t xml:space="preserve">, застосування </w:t>
            </w:r>
            <w:proofErr w:type="spellStart"/>
            <w:r w:rsidRPr="00E145A9">
              <w:rPr>
                <w:sz w:val="28"/>
                <w:szCs w:val="28"/>
              </w:rPr>
              <w:t>пестицидів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агрохімікатів</w:t>
            </w:r>
            <w:proofErr w:type="spellEnd"/>
            <w:r w:rsidRPr="00E145A9">
              <w:rPr>
                <w:sz w:val="28"/>
                <w:szCs w:val="28"/>
              </w:rPr>
              <w:t xml:space="preserve">, за </w:t>
            </w:r>
            <w:proofErr w:type="spellStart"/>
            <w:r w:rsidRPr="00E145A9">
              <w:rPr>
                <w:sz w:val="28"/>
                <w:szCs w:val="28"/>
              </w:rPr>
              <w:t>вмістом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залишкової</w:t>
            </w:r>
            <w:proofErr w:type="spellEnd"/>
            <w:r w:rsidRPr="00E145A9">
              <w:rPr>
                <w:sz w:val="28"/>
                <w:szCs w:val="28"/>
              </w:rPr>
              <w:t xml:space="preserve"> кількості </w:t>
            </w:r>
            <w:proofErr w:type="spellStart"/>
            <w:r w:rsidRPr="00E145A9">
              <w:rPr>
                <w:sz w:val="28"/>
                <w:szCs w:val="28"/>
              </w:rPr>
              <w:t>пестицидів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агрохімікатів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імпортованих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лікарських</w:t>
            </w:r>
            <w:proofErr w:type="spellEnd"/>
            <w:r w:rsidRPr="00E145A9">
              <w:rPr>
                <w:sz w:val="28"/>
                <w:szCs w:val="28"/>
              </w:rPr>
              <w:t xml:space="preserve"> травах, </w:t>
            </w:r>
            <w:proofErr w:type="spellStart"/>
            <w:r w:rsidRPr="00E145A9">
              <w:rPr>
                <w:sz w:val="28"/>
                <w:szCs w:val="28"/>
              </w:rPr>
              <w:t>водних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об’єктах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воді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використовується</w:t>
            </w:r>
            <w:proofErr w:type="spellEnd"/>
            <w:r w:rsidRPr="00E145A9">
              <w:rPr>
                <w:sz w:val="28"/>
                <w:szCs w:val="28"/>
              </w:rPr>
              <w:t xml:space="preserve"> для </w:t>
            </w:r>
            <w:proofErr w:type="spellStart"/>
            <w:r w:rsidRPr="00E145A9">
              <w:rPr>
                <w:sz w:val="28"/>
                <w:szCs w:val="28"/>
              </w:rPr>
              <w:t>господарського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постачання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купання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спортивних</w:t>
            </w:r>
            <w:proofErr w:type="spellEnd"/>
            <w:r w:rsidRPr="00E145A9">
              <w:rPr>
                <w:sz w:val="28"/>
                <w:szCs w:val="28"/>
              </w:rPr>
              <w:t xml:space="preserve"> занять, </w:t>
            </w:r>
            <w:proofErr w:type="spellStart"/>
            <w:r w:rsidRPr="00E145A9">
              <w:rPr>
                <w:sz w:val="28"/>
                <w:szCs w:val="28"/>
              </w:rPr>
              <w:t>організованого</w:t>
            </w:r>
            <w:proofErr w:type="spellEnd"/>
            <w:r w:rsidRPr="00E145A9">
              <w:rPr>
                <w:sz w:val="28"/>
                <w:szCs w:val="28"/>
              </w:rPr>
              <w:t xml:space="preserve"> відпочинку та з </w:t>
            </w:r>
            <w:proofErr w:type="spellStart"/>
            <w:r w:rsidRPr="00E145A9">
              <w:rPr>
                <w:sz w:val="28"/>
                <w:szCs w:val="28"/>
              </w:rPr>
              <w:t>лікувальною</w:t>
            </w:r>
            <w:proofErr w:type="spellEnd"/>
            <w:r w:rsidRPr="00E145A9">
              <w:rPr>
                <w:sz w:val="28"/>
                <w:szCs w:val="28"/>
              </w:rPr>
              <w:t xml:space="preserve"> метою,  </w:t>
            </w:r>
            <w:proofErr w:type="spellStart"/>
            <w:r w:rsidRPr="00E145A9">
              <w:rPr>
                <w:sz w:val="28"/>
                <w:szCs w:val="28"/>
              </w:rPr>
              <w:t>ґрунтах</w:t>
            </w:r>
            <w:proofErr w:type="spellEnd"/>
            <w:r w:rsidRPr="00E145A9">
              <w:rPr>
                <w:sz w:val="28"/>
                <w:szCs w:val="28"/>
              </w:rPr>
              <w:t xml:space="preserve">, на землях </w:t>
            </w:r>
            <w:proofErr w:type="spellStart"/>
            <w:r w:rsidRPr="00E145A9">
              <w:rPr>
                <w:sz w:val="28"/>
                <w:szCs w:val="28"/>
              </w:rPr>
              <w:t>населених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пунктів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оздоровчого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рекреаційного</w:t>
            </w:r>
            <w:proofErr w:type="spellEnd"/>
            <w:r w:rsidRPr="00E145A9">
              <w:rPr>
                <w:sz w:val="28"/>
                <w:szCs w:val="28"/>
              </w:rPr>
              <w:t xml:space="preserve"> призначення;</w:t>
            </w:r>
            <w:bookmarkStart w:id="15" w:name="n58"/>
            <w:bookmarkEnd w:id="15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дотриманням</w:t>
            </w:r>
            <w:proofErr w:type="spellEnd"/>
            <w:r w:rsidRPr="00E145A9">
              <w:rPr>
                <w:sz w:val="28"/>
                <w:szCs w:val="28"/>
              </w:rPr>
              <w:t xml:space="preserve"> показників </w:t>
            </w:r>
            <w:proofErr w:type="spellStart"/>
            <w:r w:rsidRPr="00E145A9">
              <w:rPr>
                <w:sz w:val="28"/>
                <w:szCs w:val="28"/>
              </w:rPr>
              <w:t>вмісту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lastRenderedPageBreak/>
              <w:t>шкідливих</w:t>
            </w:r>
            <w:proofErr w:type="spellEnd"/>
            <w:r w:rsidRPr="00E145A9">
              <w:rPr>
                <w:sz w:val="28"/>
                <w:szCs w:val="28"/>
              </w:rPr>
              <w:t xml:space="preserve"> для здоров’я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речовин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інгредієнтів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тютюнових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виробах</w:t>
            </w:r>
            <w:proofErr w:type="spellEnd"/>
            <w:r w:rsidRPr="00E145A9">
              <w:rPr>
                <w:sz w:val="28"/>
                <w:szCs w:val="28"/>
              </w:rPr>
              <w:t xml:space="preserve">, які </w:t>
            </w:r>
            <w:proofErr w:type="spellStart"/>
            <w:r w:rsidRPr="00E145A9">
              <w:rPr>
                <w:sz w:val="28"/>
                <w:szCs w:val="28"/>
              </w:rPr>
              <w:t>реалізуються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населених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пунктів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6" w:name="n59"/>
            <w:bookmarkEnd w:id="16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2.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, в межах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діючого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, контроль за факторами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мають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шкідливий</w:t>
            </w:r>
            <w:proofErr w:type="spellEnd"/>
            <w:r w:rsidRPr="00E145A9">
              <w:rPr>
                <w:sz w:val="28"/>
                <w:szCs w:val="28"/>
              </w:rPr>
              <w:t xml:space="preserve"> вплив на здоров’я населення.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7" w:name="n61"/>
            <w:bookmarkEnd w:id="17"/>
            <w:r w:rsidRPr="00E145A9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Організовує</w:t>
            </w:r>
            <w:proofErr w:type="spellEnd"/>
            <w:r w:rsidRPr="00E145A9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E145A9">
              <w:rPr>
                <w:sz w:val="28"/>
                <w:szCs w:val="28"/>
              </w:rPr>
              <w:t>відповідних</w:t>
            </w:r>
            <w:proofErr w:type="spellEnd"/>
            <w:r w:rsidRPr="00E145A9">
              <w:rPr>
                <w:sz w:val="28"/>
                <w:szCs w:val="28"/>
              </w:rPr>
              <w:t xml:space="preserve"> досліджень (</w:t>
            </w:r>
            <w:proofErr w:type="spellStart"/>
            <w:r w:rsidRPr="00E145A9">
              <w:rPr>
                <w:sz w:val="28"/>
                <w:szCs w:val="28"/>
              </w:rPr>
              <w:t>випробувань</w:t>
            </w:r>
            <w:proofErr w:type="spellEnd"/>
            <w:r w:rsidRPr="00E145A9">
              <w:rPr>
                <w:sz w:val="28"/>
                <w:szCs w:val="28"/>
              </w:rPr>
              <w:t xml:space="preserve">) для </w:t>
            </w:r>
            <w:proofErr w:type="spellStart"/>
            <w:r w:rsidRPr="00E145A9">
              <w:rPr>
                <w:sz w:val="28"/>
                <w:szCs w:val="28"/>
              </w:rPr>
              <w:t>цілей</w:t>
            </w:r>
            <w:proofErr w:type="spellEnd"/>
            <w:r w:rsidRPr="00E145A9">
              <w:rPr>
                <w:sz w:val="28"/>
                <w:szCs w:val="28"/>
              </w:rPr>
              <w:t xml:space="preserve"> державного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санітарно-епідеміологічного</w:t>
            </w:r>
            <w:proofErr w:type="spellEnd"/>
            <w:r w:rsidRPr="00E145A9">
              <w:rPr>
                <w:sz w:val="28"/>
                <w:szCs w:val="28"/>
              </w:rPr>
              <w:t xml:space="preserve"> контролю.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.4.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проведення </w:t>
            </w:r>
            <w:proofErr w:type="spellStart"/>
            <w:r w:rsidRPr="00E145A9">
              <w:rPr>
                <w:sz w:val="28"/>
                <w:szCs w:val="28"/>
              </w:rPr>
              <w:t>профілактичних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протиепідемічних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gramStart"/>
            <w:r w:rsidRPr="00E145A9">
              <w:rPr>
                <w:sz w:val="28"/>
                <w:szCs w:val="28"/>
              </w:rPr>
              <w:t>охорони,  в</w:t>
            </w:r>
            <w:proofErr w:type="gramEnd"/>
            <w:r w:rsidRPr="00E145A9">
              <w:rPr>
                <w:sz w:val="28"/>
                <w:szCs w:val="28"/>
              </w:rPr>
              <w:t xml:space="preserve"> межах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, 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 xml:space="preserve"> від </w:t>
            </w:r>
            <w:proofErr w:type="spellStart"/>
            <w:r w:rsidRPr="00E145A9">
              <w:rPr>
                <w:sz w:val="28"/>
                <w:szCs w:val="28"/>
              </w:rPr>
              <w:t>проникнення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хвороб людей, </w:t>
            </w:r>
            <w:proofErr w:type="spellStart"/>
            <w:r w:rsidRPr="00E145A9">
              <w:rPr>
                <w:sz w:val="28"/>
                <w:szCs w:val="28"/>
              </w:rPr>
              <w:t>здійснює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санітарно-епідеміологічний</w:t>
            </w:r>
            <w:proofErr w:type="spellEnd"/>
            <w:r w:rsidRPr="00E145A9">
              <w:rPr>
                <w:sz w:val="28"/>
                <w:szCs w:val="28"/>
              </w:rPr>
              <w:t xml:space="preserve"> контроль </w:t>
            </w:r>
            <w:proofErr w:type="spellStart"/>
            <w:r w:rsidRPr="00E145A9">
              <w:rPr>
                <w:sz w:val="28"/>
                <w:szCs w:val="28"/>
              </w:rPr>
              <w:t>товарів</w:t>
            </w:r>
            <w:proofErr w:type="spellEnd"/>
            <w:r w:rsidRPr="00E145A9">
              <w:rPr>
                <w:sz w:val="28"/>
                <w:szCs w:val="28"/>
              </w:rPr>
              <w:t xml:space="preserve">, що </w:t>
            </w:r>
            <w:proofErr w:type="spellStart"/>
            <w:r w:rsidRPr="00E145A9">
              <w:rPr>
                <w:sz w:val="28"/>
                <w:szCs w:val="28"/>
              </w:rPr>
              <w:t>переміщуються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митний</w:t>
            </w:r>
            <w:proofErr w:type="spellEnd"/>
            <w:r w:rsidRPr="00E145A9">
              <w:rPr>
                <w:sz w:val="28"/>
                <w:szCs w:val="28"/>
              </w:rPr>
              <w:t xml:space="preserve"> кордон України.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8" w:name="n60"/>
            <w:bookmarkEnd w:id="18"/>
            <w:r>
              <w:rPr>
                <w:sz w:val="28"/>
                <w:szCs w:val="28"/>
              </w:rPr>
              <w:t xml:space="preserve"> 3.</w:t>
            </w:r>
            <w:r w:rsidRPr="00E145A9">
              <w:rPr>
                <w:sz w:val="28"/>
                <w:szCs w:val="28"/>
              </w:rPr>
              <w:t xml:space="preserve">5.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заходів, що </w:t>
            </w:r>
            <w:proofErr w:type="spellStart"/>
            <w:r w:rsidRPr="00E145A9">
              <w:rPr>
                <w:sz w:val="28"/>
                <w:szCs w:val="28"/>
              </w:rPr>
              <w:t>стосуються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обмеженого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визначеного</w:t>
            </w:r>
            <w:proofErr w:type="spellEnd"/>
            <w:r w:rsidRPr="00E145A9">
              <w:rPr>
                <w:sz w:val="28"/>
                <w:szCs w:val="28"/>
              </w:rPr>
              <w:t xml:space="preserve">) кола осіб </w:t>
            </w:r>
            <w:proofErr w:type="spellStart"/>
            <w:r w:rsidRPr="00E145A9">
              <w:rPr>
                <w:sz w:val="28"/>
                <w:szCs w:val="28"/>
              </w:rPr>
              <w:t>чи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законодавством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зокрема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, заборони, </w:t>
            </w:r>
            <w:proofErr w:type="spellStart"/>
            <w:r w:rsidRPr="00E145A9">
              <w:rPr>
                <w:sz w:val="28"/>
                <w:szCs w:val="28"/>
              </w:rPr>
              <w:t>тимчасового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припинення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вживання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</w:t>
            </w:r>
            <w:proofErr w:type="gramStart"/>
            <w:r w:rsidRPr="00E145A9">
              <w:rPr>
                <w:sz w:val="28"/>
                <w:szCs w:val="28"/>
              </w:rPr>
              <w:t>до закону</w:t>
            </w:r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реагування</w:t>
            </w:r>
            <w:proofErr w:type="spellEnd"/>
            <w:r w:rsidRPr="00E145A9">
              <w:rPr>
                <w:sz w:val="28"/>
                <w:szCs w:val="28"/>
              </w:rPr>
              <w:t xml:space="preserve">, у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 або заборони </w:t>
            </w:r>
            <w:proofErr w:type="spellStart"/>
            <w:r w:rsidRPr="00E145A9">
              <w:rPr>
                <w:sz w:val="28"/>
                <w:szCs w:val="28"/>
              </w:rPr>
              <w:t>ввезення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пересилання</w:t>
            </w:r>
            <w:proofErr w:type="spellEnd"/>
            <w:r w:rsidRPr="00E145A9">
              <w:rPr>
                <w:sz w:val="28"/>
                <w:szCs w:val="28"/>
              </w:rPr>
              <w:t xml:space="preserve">) на </w:t>
            </w:r>
            <w:proofErr w:type="spellStart"/>
            <w:r w:rsidRPr="00E145A9">
              <w:rPr>
                <w:sz w:val="28"/>
                <w:szCs w:val="28"/>
              </w:rPr>
              <w:t>митну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України, </w:t>
            </w:r>
            <w:proofErr w:type="spellStart"/>
            <w:r w:rsidRPr="00E145A9">
              <w:rPr>
                <w:sz w:val="28"/>
                <w:szCs w:val="28"/>
              </w:rPr>
              <w:t>перевезення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митну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 (транзит) </w:t>
            </w:r>
            <w:proofErr w:type="spellStart"/>
            <w:r w:rsidRPr="00E145A9">
              <w:rPr>
                <w:sz w:val="28"/>
                <w:szCs w:val="28"/>
              </w:rPr>
              <w:t>біологічних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продуктів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патологічного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матеріалу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6. </w:t>
            </w:r>
            <w:proofErr w:type="spellStart"/>
            <w:r w:rsidRPr="00E145A9">
              <w:rPr>
                <w:sz w:val="28"/>
                <w:szCs w:val="28"/>
              </w:rPr>
              <w:t>Подає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установленому</w:t>
            </w:r>
            <w:proofErr w:type="spellEnd"/>
            <w:r w:rsidRPr="00E145A9">
              <w:rPr>
                <w:sz w:val="28"/>
                <w:szCs w:val="28"/>
              </w:rPr>
              <w:t xml:space="preserve"> порядку </w:t>
            </w:r>
            <w:proofErr w:type="spellStart"/>
            <w:r w:rsidRPr="00E145A9">
              <w:rPr>
                <w:sz w:val="28"/>
                <w:szCs w:val="28"/>
              </w:rPr>
              <w:t>пропозиції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обмеження</w:t>
            </w:r>
            <w:proofErr w:type="spellEnd"/>
            <w:r w:rsidRPr="00E145A9">
              <w:rPr>
                <w:sz w:val="28"/>
                <w:szCs w:val="28"/>
              </w:rPr>
              <w:t xml:space="preserve"> або заборони </w:t>
            </w:r>
            <w:proofErr w:type="spellStart"/>
            <w:r w:rsidRPr="00E145A9">
              <w:rPr>
                <w:sz w:val="28"/>
                <w:szCs w:val="28"/>
              </w:rPr>
              <w:t>в’їзду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територію</w:t>
            </w:r>
            <w:proofErr w:type="spellEnd"/>
            <w:r w:rsidRPr="00E145A9">
              <w:rPr>
                <w:sz w:val="28"/>
                <w:szCs w:val="28"/>
              </w:rPr>
              <w:t xml:space="preserve"> України її </w:t>
            </w:r>
            <w:proofErr w:type="spellStart"/>
            <w:r w:rsidRPr="00E145A9">
              <w:rPr>
                <w:sz w:val="28"/>
                <w:szCs w:val="28"/>
              </w:rPr>
              <w:t>громадян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іноземців</w:t>
            </w:r>
            <w:proofErr w:type="spellEnd"/>
            <w:r w:rsidRPr="00E145A9">
              <w:rPr>
                <w:sz w:val="28"/>
                <w:szCs w:val="28"/>
              </w:rPr>
              <w:t xml:space="preserve"> та осіб без </w:t>
            </w:r>
            <w:proofErr w:type="spellStart"/>
            <w:r w:rsidRPr="00E145A9">
              <w:rPr>
                <w:sz w:val="28"/>
                <w:szCs w:val="28"/>
              </w:rPr>
              <w:t>громадянства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експорту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імпорту</w:t>
            </w:r>
            <w:proofErr w:type="spellEnd"/>
            <w:r w:rsidRPr="00E145A9">
              <w:rPr>
                <w:sz w:val="28"/>
                <w:szCs w:val="28"/>
              </w:rPr>
              <w:t xml:space="preserve">, транзиту </w:t>
            </w:r>
            <w:proofErr w:type="spellStart"/>
            <w:r w:rsidRPr="00E145A9">
              <w:rPr>
                <w:sz w:val="28"/>
                <w:szCs w:val="28"/>
              </w:rPr>
              <w:t>вантажів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товарів</w:t>
            </w:r>
            <w:proofErr w:type="spellEnd"/>
            <w:r w:rsidRPr="00E145A9">
              <w:rPr>
                <w:sz w:val="28"/>
                <w:szCs w:val="28"/>
              </w:rPr>
              <w:t xml:space="preserve"> з держав або </w:t>
            </w:r>
            <w:proofErr w:type="spellStart"/>
            <w:r w:rsidRPr="00E145A9">
              <w:rPr>
                <w:sz w:val="28"/>
                <w:szCs w:val="28"/>
              </w:rPr>
              <w:t>регіонів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зв’язку</w:t>
            </w:r>
            <w:proofErr w:type="spellEnd"/>
            <w:r w:rsidRPr="00E145A9">
              <w:rPr>
                <w:sz w:val="28"/>
                <w:szCs w:val="28"/>
              </w:rPr>
              <w:t xml:space="preserve"> з неблагополучною </w:t>
            </w:r>
            <w:proofErr w:type="spellStart"/>
            <w:r w:rsidRPr="00E145A9">
              <w:rPr>
                <w:sz w:val="28"/>
                <w:szCs w:val="28"/>
              </w:rPr>
              <w:t>епідемічною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ситуацією</w:t>
            </w:r>
            <w:proofErr w:type="spellEnd"/>
            <w:r w:rsidRPr="00E145A9">
              <w:rPr>
                <w:sz w:val="28"/>
                <w:szCs w:val="28"/>
              </w:rPr>
              <w:t xml:space="preserve"> на їх </w:t>
            </w:r>
            <w:proofErr w:type="spellStart"/>
            <w:r w:rsidRPr="00E145A9">
              <w:rPr>
                <w:sz w:val="28"/>
                <w:szCs w:val="28"/>
              </w:rPr>
              <w:t>території</w:t>
            </w:r>
            <w:proofErr w:type="spellEnd"/>
            <w:r w:rsidRPr="00E145A9">
              <w:rPr>
                <w:sz w:val="28"/>
                <w:szCs w:val="28"/>
              </w:rPr>
              <w:t>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19" w:name="n62"/>
            <w:bookmarkStart w:id="20" w:name="n63"/>
            <w:bookmarkStart w:id="21" w:name="n64"/>
            <w:bookmarkStart w:id="22" w:name="n65"/>
            <w:bookmarkStart w:id="23" w:name="n66"/>
            <w:bookmarkStart w:id="24" w:name="n69"/>
            <w:bookmarkEnd w:id="19"/>
            <w:bookmarkEnd w:id="20"/>
            <w:bookmarkEnd w:id="21"/>
            <w:bookmarkEnd w:id="22"/>
            <w:bookmarkEnd w:id="23"/>
            <w:bookmarkEnd w:id="24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7.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 у проведенні </w:t>
            </w:r>
            <w:proofErr w:type="spellStart"/>
            <w:r w:rsidRPr="00E145A9">
              <w:rPr>
                <w:sz w:val="28"/>
                <w:szCs w:val="28"/>
              </w:rPr>
              <w:t>санітарно-епідеміологічних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розслідувань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спрямованих</w:t>
            </w:r>
            <w:proofErr w:type="spellEnd"/>
            <w:r w:rsidRPr="00E145A9">
              <w:rPr>
                <w:sz w:val="28"/>
                <w:szCs w:val="28"/>
              </w:rPr>
              <w:t xml:space="preserve"> на </w:t>
            </w:r>
            <w:proofErr w:type="spellStart"/>
            <w:r w:rsidRPr="00E145A9">
              <w:rPr>
                <w:sz w:val="28"/>
                <w:szCs w:val="28"/>
              </w:rPr>
              <w:t>виявлення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та умов, що </w:t>
            </w:r>
            <w:proofErr w:type="spellStart"/>
            <w:r w:rsidRPr="00E145A9">
              <w:rPr>
                <w:sz w:val="28"/>
                <w:szCs w:val="28"/>
              </w:rPr>
              <w:t>призводять</w:t>
            </w:r>
            <w:proofErr w:type="spellEnd"/>
            <w:r w:rsidRPr="00E145A9">
              <w:rPr>
                <w:sz w:val="28"/>
                <w:szCs w:val="28"/>
              </w:rPr>
              <w:t xml:space="preserve"> до </w:t>
            </w:r>
            <w:proofErr w:type="spellStart"/>
            <w:r w:rsidRPr="00E145A9">
              <w:rPr>
                <w:sz w:val="28"/>
                <w:szCs w:val="28"/>
              </w:rPr>
              <w:t>виникнення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і </w:t>
            </w:r>
            <w:proofErr w:type="spellStart"/>
            <w:r w:rsidRPr="00E145A9">
              <w:rPr>
                <w:sz w:val="28"/>
                <w:szCs w:val="28"/>
              </w:rPr>
              <w:t>поширення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хвороб, у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 через </w:t>
            </w:r>
            <w:proofErr w:type="spellStart"/>
            <w:r w:rsidRPr="00E145A9">
              <w:rPr>
                <w:sz w:val="28"/>
                <w:szCs w:val="28"/>
              </w:rPr>
              <w:t>харчові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продукти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групових</w:t>
            </w:r>
            <w:proofErr w:type="spellEnd"/>
            <w:r w:rsidRPr="00E145A9">
              <w:rPr>
                <w:sz w:val="28"/>
                <w:szCs w:val="28"/>
              </w:rPr>
              <w:t xml:space="preserve"> та індивідуальних </w:t>
            </w:r>
            <w:proofErr w:type="spellStart"/>
            <w:r w:rsidRPr="00E145A9">
              <w:rPr>
                <w:sz w:val="28"/>
                <w:szCs w:val="28"/>
              </w:rPr>
              <w:t>харчових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, масових </w:t>
            </w:r>
            <w:proofErr w:type="spellStart"/>
            <w:r w:rsidRPr="00E145A9">
              <w:rPr>
                <w:sz w:val="28"/>
                <w:szCs w:val="28"/>
              </w:rPr>
              <w:t>неінфекційних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) та </w:t>
            </w:r>
            <w:proofErr w:type="spellStart"/>
            <w:r w:rsidRPr="00E145A9">
              <w:rPr>
                <w:sz w:val="28"/>
                <w:szCs w:val="28"/>
              </w:rPr>
              <w:t>радіаційних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уражень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 порушення норм </w:t>
            </w:r>
            <w:proofErr w:type="spellStart"/>
            <w:r w:rsidRPr="00E145A9">
              <w:rPr>
                <w:sz w:val="28"/>
                <w:szCs w:val="28"/>
              </w:rPr>
              <w:t>радіаційної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безпеки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санітарних</w:t>
            </w:r>
            <w:proofErr w:type="spellEnd"/>
            <w:r w:rsidRPr="00E145A9">
              <w:rPr>
                <w:sz w:val="28"/>
                <w:szCs w:val="28"/>
              </w:rPr>
              <w:t xml:space="preserve"> правил роботи з </w:t>
            </w:r>
            <w:proofErr w:type="spellStart"/>
            <w:r w:rsidRPr="00E145A9">
              <w:rPr>
                <w:sz w:val="28"/>
                <w:szCs w:val="28"/>
              </w:rPr>
              <w:t>радіоактивними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речовинами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іншими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джерелами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іонізуючих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випромінювань</w:t>
            </w:r>
            <w:proofErr w:type="spellEnd"/>
            <w:r w:rsidRPr="00E145A9">
              <w:rPr>
                <w:sz w:val="28"/>
                <w:szCs w:val="28"/>
              </w:rPr>
              <w:t xml:space="preserve">, та </w:t>
            </w:r>
            <w:proofErr w:type="spellStart"/>
            <w:r w:rsidRPr="00E145A9">
              <w:rPr>
                <w:sz w:val="28"/>
                <w:szCs w:val="28"/>
              </w:rPr>
              <w:t>вживає</w:t>
            </w:r>
            <w:proofErr w:type="spellEnd"/>
            <w:r w:rsidRPr="00E145A9">
              <w:rPr>
                <w:sz w:val="28"/>
                <w:szCs w:val="28"/>
              </w:rPr>
              <w:t xml:space="preserve"> заходів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їх </w:t>
            </w:r>
            <w:proofErr w:type="spellStart"/>
            <w:r w:rsidRPr="00E145A9">
              <w:rPr>
                <w:sz w:val="28"/>
                <w:szCs w:val="28"/>
              </w:rPr>
              <w:t>усунення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до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5" w:name="n70"/>
            <w:bookmarkEnd w:id="25"/>
            <w:r>
              <w:rPr>
                <w:sz w:val="28"/>
                <w:szCs w:val="28"/>
              </w:rPr>
              <w:t>3.</w:t>
            </w:r>
            <w:r w:rsidRPr="00E145A9">
              <w:rPr>
                <w:sz w:val="28"/>
                <w:szCs w:val="28"/>
              </w:rPr>
              <w:t xml:space="preserve">8.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gramStart"/>
            <w:r w:rsidRPr="00E145A9">
              <w:rPr>
                <w:sz w:val="28"/>
                <w:szCs w:val="28"/>
              </w:rPr>
              <w:t>у межах</w:t>
            </w:r>
            <w:proofErr w:type="gram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lastRenderedPageBreak/>
              <w:t>діючого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, контролю за </w:t>
            </w:r>
            <w:proofErr w:type="spellStart"/>
            <w:r w:rsidRPr="00E145A9">
              <w:rPr>
                <w:sz w:val="28"/>
                <w:szCs w:val="28"/>
              </w:rPr>
              <w:t>усуненням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і умов </w:t>
            </w:r>
            <w:proofErr w:type="spellStart"/>
            <w:r w:rsidRPr="00E145A9">
              <w:rPr>
                <w:sz w:val="28"/>
                <w:szCs w:val="28"/>
              </w:rPr>
              <w:t>виникнення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поширення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, масових </w:t>
            </w:r>
            <w:proofErr w:type="spellStart"/>
            <w:r w:rsidRPr="00E145A9">
              <w:rPr>
                <w:sz w:val="28"/>
                <w:szCs w:val="28"/>
              </w:rPr>
              <w:t>неінфекційних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отруєнь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радіаційних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уражень</w:t>
            </w:r>
            <w:proofErr w:type="spellEnd"/>
            <w:r w:rsidRPr="00E145A9">
              <w:rPr>
                <w:sz w:val="28"/>
                <w:szCs w:val="28"/>
              </w:rPr>
              <w:t xml:space="preserve"> людей.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.9.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реалізації </w:t>
            </w:r>
            <w:proofErr w:type="spellStart"/>
            <w:r w:rsidRPr="00E145A9">
              <w:rPr>
                <w:sz w:val="28"/>
                <w:szCs w:val="28"/>
              </w:rPr>
              <w:t>науково-технічної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технологічної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інноваційної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політики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впровадженні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виробництво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науково-технічних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досягнень</w:t>
            </w:r>
            <w:proofErr w:type="spellEnd"/>
            <w:r w:rsidRPr="00E145A9">
              <w:rPr>
                <w:sz w:val="28"/>
                <w:szCs w:val="28"/>
              </w:rPr>
              <w:t xml:space="preserve"> та передового </w:t>
            </w:r>
            <w:proofErr w:type="spellStart"/>
            <w:r w:rsidRPr="00E145A9">
              <w:rPr>
                <w:sz w:val="28"/>
                <w:szCs w:val="28"/>
              </w:rPr>
              <w:t>досвіду</w:t>
            </w:r>
            <w:proofErr w:type="spellEnd"/>
            <w:r w:rsidRPr="00E145A9">
              <w:rPr>
                <w:sz w:val="28"/>
                <w:szCs w:val="28"/>
              </w:rPr>
              <w:t xml:space="preserve"> з </w:t>
            </w:r>
            <w:proofErr w:type="spellStart"/>
            <w:r w:rsidRPr="00E145A9">
              <w:rPr>
                <w:sz w:val="28"/>
                <w:szCs w:val="28"/>
              </w:rPr>
              <w:t>питань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профілактики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захворювань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а також факторів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реалізації </w:t>
            </w:r>
            <w:proofErr w:type="spellStart"/>
            <w:r w:rsidRPr="00E145A9">
              <w:rPr>
                <w:sz w:val="28"/>
                <w:szCs w:val="28"/>
              </w:rPr>
              <w:t>державної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політики</w:t>
            </w:r>
            <w:proofErr w:type="spellEnd"/>
            <w:r w:rsidRPr="00E145A9">
              <w:rPr>
                <w:sz w:val="28"/>
                <w:szCs w:val="28"/>
              </w:rPr>
              <w:t xml:space="preserve"> в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визначених</w:t>
            </w:r>
            <w:proofErr w:type="spellEnd"/>
            <w:r w:rsidRPr="00E145A9">
              <w:rPr>
                <w:sz w:val="28"/>
                <w:szCs w:val="28"/>
              </w:rPr>
              <w:t xml:space="preserve"> сферах.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6" w:name="n67"/>
            <w:bookmarkStart w:id="27" w:name="n68"/>
            <w:bookmarkEnd w:id="26"/>
            <w:bookmarkEnd w:id="27"/>
            <w:r>
              <w:rPr>
                <w:sz w:val="28"/>
                <w:szCs w:val="28"/>
              </w:rPr>
              <w:t>3</w:t>
            </w:r>
            <w:r w:rsidRPr="00E145A9">
              <w:rPr>
                <w:sz w:val="28"/>
                <w:szCs w:val="28"/>
              </w:rPr>
              <w:t xml:space="preserve">.10. </w:t>
            </w:r>
            <w:proofErr w:type="spellStart"/>
            <w:r w:rsidRPr="00E145A9">
              <w:rPr>
                <w:sz w:val="28"/>
                <w:szCs w:val="28"/>
              </w:rPr>
              <w:t>Бере</w:t>
            </w:r>
            <w:proofErr w:type="spellEnd"/>
            <w:r w:rsidRPr="00E145A9">
              <w:rPr>
                <w:sz w:val="28"/>
                <w:szCs w:val="28"/>
              </w:rPr>
              <w:t xml:space="preserve"> участь у визначенні факторів, що можуть </w:t>
            </w:r>
            <w:proofErr w:type="spellStart"/>
            <w:r w:rsidRPr="00E145A9">
              <w:rPr>
                <w:sz w:val="28"/>
                <w:szCs w:val="28"/>
              </w:rPr>
              <w:t>мати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шкідливий</w:t>
            </w:r>
            <w:proofErr w:type="spellEnd"/>
            <w:r w:rsidRPr="00E145A9">
              <w:rPr>
                <w:sz w:val="28"/>
                <w:szCs w:val="28"/>
              </w:rPr>
              <w:t xml:space="preserve"> вплив на здоров’я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 xml:space="preserve">, у проведенні оцінки ризику та </w:t>
            </w:r>
            <w:proofErr w:type="spellStart"/>
            <w:r w:rsidRPr="00E145A9">
              <w:rPr>
                <w:sz w:val="28"/>
                <w:szCs w:val="28"/>
              </w:rPr>
              <w:t>встановленні</w:t>
            </w:r>
            <w:proofErr w:type="spellEnd"/>
            <w:r w:rsidRPr="00E145A9">
              <w:rPr>
                <w:sz w:val="28"/>
                <w:szCs w:val="28"/>
              </w:rPr>
              <w:t xml:space="preserve"> ступеня </w:t>
            </w:r>
            <w:proofErr w:type="spellStart"/>
            <w:r w:rsidRPr="00E145A9">
              <w:rPr>
                <w:sz w:val="28"/>
                <w:szCs w:val="28"/>
              </w:rPr>
              <w:t>створюваного</w:t>
            </w:r>
            <w:proofErr w:type="spellEnd"/>
            <w:r w:rsidRPr="00E145A9">
              <w:rPr>
                <w:sz w:val="28"/>
                <w:szCs w:val="28"/>
              </w:rPr>
              <w:t xml:space="preserve"> ними ризику.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.11. Забезпечує </w:t>
            </w:r>
            <w:proofErr w:type="spellStart"/>
            <w:r w:rsidRPr="00E145A9">
              <w:rPr>
                <w:sz w:val="28"/>
                <w:szCs w:val="28"/>
              </w:rPr>
              <w:t>здійснення</w:t>
            </w:r>
            <w:proofErr w:type="spellEnd"/>
            <w:r w:rsidRPr="00E145A9">
              <w:rPr>
                <w:sz w:val="28"/>
                <w:szCs w:val="28"/>
              </w:rPr>
              <w:t xml:space="preserve"> відповідно до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моніторингу</w:t>
            </w:r>
            <w:proofErr w:type="spellEnd"/>
            <w:r w:rsidRPr="00E145A9">
              <w:rPr>
                <w:sz w:val="28"/>
                <w:szCs w:val="28"/>
              </w:rPr>
              <w:t xml:space="preserve"> причин і кількості </w:t>
            </w:r>
            <w:proofErr w:type="spellStart"/>
            <w:r w:rsidRPr="00E145A9">
              <w:rPr>
                <w:sz w:val="28"/>
                <w:szCs w:val="28"/>
              </w:rPr>
              <w:t>звернень</w:t>
            </w:r>
            <w:proofErr w:type="spellEnd"/>
            <w:r w:rsidRPr="00E145A9">
              <w:rPr>
                <w:sz w:val="28"/>
                <w:szCs w:val="28"/>
              </w:rPr>
              <w:t xml:space="preserve"> фізичних та </w:t>
            </w:r>
            <w:proofErr w:type="spellStart"/>
            <w:r w:rsidRPr="00E145A9">
              <w:rPr>
                <w:sz w:val="28"/>
                <w:szCs w:val="28"/>
              </w:rPr>
              <w:t>юридичних</w:t>
            </w:r>
            <w:proofErr w:type="spellEnd"/>
            <w:r w:rsidRPr="00E145A9">
              <w:rPr>
                <w:sz w:val="28"/>
                <w:szCs w:val="28"/>
              </w:rPr>
              <w:t xml:space="preserve"> осіб </w:t>
            </w:r>
            <w:proofErr w:type="spellStart"/>
            <w:r w:rsidRPr="00E145A9">
              <w:rPr>
                <w:sz w:val="28"/>
                <w:szCs w:val="28"/>
              </w:rPr>
              <w:t>щодо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дотримання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санітарного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</w:rPr>
              <w:t>випадків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заподіяння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шкоди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здоров’ю</w:t>
            </w:r>
            <w:proofErr w:type="spellEnd"/>
            <w:r w:rsidRPr="00E145A9">
              <w:rPr>
                <w:sz w:val="28"/>
                <w:szCs w:val="28"/>
              </w:rPr>
              <w:t xml:space="preserve"> людей внаслідок </w:t>
            </w:r>
            <w:proofErr w:type="spellStart"/>
            <w:r w:rsidRPr="00E145A9">
              <w:rPr>
                <w:sz w:val="28"/>
                <w:szCs w:val="28"/>
              </w:rPr>
              <w:t>споживання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продукції</w:t>
            </w:r>
            <w:proofErr w:type="spellEnd"/>
            <w:r w:rsidRPr="00E145A9">
              <w:rPr>
                <w:sz w:val="28"/>
                <w:szCs w:val="28"/>
              </w:rPr>
              <w:t xml:space="preserve"> (</w:t>
            </w:r>
            <w:proofErr w:type="spellStart"/>
            <w:r w:rsidRPr="00E145A9">
              <w:rPr>
                <w:sz w:val="28"/>
                <w:szCs w:val="28"/>
              </w:rPr>
              <w:t>користування</w:t>
            </w:r>
            <w:proofErr w:type="spellEnd"/>
            <w:r w:rsidRPr="00E145A9">
              <w:rPr>
                <w:sz w:val="28"/>
                <w:szCs w:val="28"/>
              </w:rPr>
              <w:t xml:space="preserve"> нею) та впливу </w:t>
            </w:r>
            <w:proofErr w:type="spellStart"/>
            <w:r w:rsidRPr="00E145A9">
              <w:rPr>
                <w:sz w:val="28"/>
                <w:szCs w:val="28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</w:rPr>
              <w:t xml:space="preserve"> факторів </w:t>
            </w:r>
            <w:proofErr w:type="spellStart"/>
            <w:r w:rsidRPr="00E145A9">
              <w:rPr>
                <w:sz w:val="28"/>
                <w:szCs w:val="28"/>
              </w:rPr>
              <w:t>середовища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життєдіяльності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людини</w:t>
            </w:r>
            <w:proofErr w:type="spellEnd"/>
            <w:r w:rsidRPr="00E145A9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bookmarkStart w:id="28" w:name="n71"/>
            <w:bookmarkEnd w:id="28"/>
            <w:r>
              <w:rPr>
                <w:sz w:val="28"/>
                <w:szCs w:val="28"/>
              </w:rPr>
              <w:t xml:space="preserve"> 3</w:t>
            </w:r>
            <w:r w:rsidRPr="00E145A9">
              <w:rPr>
                <w:sz w:val="28"/>
                <w:szCs w:val="28"/>
              </w:rPr>
              <w:t xml:space="preserve">.12. Проводить заходи, спрямовані на підвищення рівня </w:t>
            </w:r>
            <w:proofErr w:type="spellStart"/>
            <w:r w:rsidRPr="00E145A9">
              <w:rPr>
                <w:sz w:val="28"/>
                <w:szCs w:val="28"/>
              </w:rPr>
              <w:t>гігієнічних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знань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працівників</w:t>
            </w:r>
            <w:proofErr w:type="spellEnd"/>
            <w:r w:rsidRPr="00E145A9">
              <w:rPr>
                <w:sz w:val="28"/>
                <w:szCs w:val="28"/>
              </w:rPr>
              <w:t xml:space="preserve">, в тому </w:t>
            </w:r>
            <w:proofErr w:type="spellStart"/>
            <w:r w:rsidRPr="00E145A9">
              <w:rPr>
                <w:sz w:val="28"/>
                <w:szCs w:val="28"/>
              </w:rPr>
              <w:t>числі</w:t>
            </w:r>
            <w:proofErr w:type="spellEnd"/>
            <w:r w:rsidRPr="00E145A9">
              <w:rPr>
                <w:sz w:val="28"/>
                <w:szCs w:val="28"/>
              </w:rPr>
              <w:t xml:space="preserve">, тих які </w:t>
            </w:r>
            <w:proofErr w:type="spellStart"/>
            <w:r w:rsidRPr="00E145A9">
              <w:rPr>
                <w:sz w:val="28"/>
                <w:szCs w:val="28"/>
              </w:rPr>
              <w:t>підлягають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обов’язковим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медичним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оглядам</w:t>
            </w:r>
            <w:proofErr w:type="spellEnd"/>
            <w:r w:rsidRPr="00E145A9">
              <w:rPr>
                <w:sz w:val="28"/>
                <w:szCs w:val="28"/>
              </w:rPr>
              <w:t xml:space="preserve">, а також тих, які </w:t>
            </w:r>
            <w:proofErr w:type="spellStart"/>
            <w:r w:rsidRPr="00E145A9">
              <w:rPr>
                <w:sz w:val="28"/>
                <w:szCs w:val="28"/>
              </w:rPr>
              <w:t>зазнають</w:t>
            </w:r>
            <w:proofErr w:type="spellEnd"/>
            <w:r w:rsidRPr="00E145A9">
              <w:rPr>
                <w:sz w:val="28"/>
                <w:szCs w:val="28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</w:rPr>
              <w:t>виробництві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сфері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послуг</w:t>
            </w:r>
            <w:proofErr w:type="spellEnd"/>
            <w:r w:rsidRPr="00E145A9">
              <w:rPr>
                <w:sz w:val="28"/>
                <w:szCs w:val="28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</w:rPr>
              <w:t>інших</w:t>
            </w:r>
            <w:proofErr w:type="spellEnd"/>
            <w:r w:rsidRPr="00E145A9">
              <w:rPr>
                <w:sz w:val="28"/>
                <w:szCs w:val="28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</w:rPr>
              <w:t>галузях</w:t>
            </w:r>
            <w:proofErr w:type="spellEnd"/>
            <w:r w:rsidRPr="00E145A9">
              <w:rPr>
                <w:sz w:val="28"/>
                <w:szCs w:val="28"/>
              </w:rPr>
              <w:t xml:space="preserve"> ризику дії </w:t>
            </w:r>
            <w:proofErr w:type="spellStart"/>
            <w:r w:rsidRPr="00E145A9">
              <w:rPr>
                <w:sz w:val="28"/>
                <w:szCs w:val="28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</w:rPr>
              <w:t xml:space="preserve"> факторів.</w:t>
            </w:r>
          </w:p>
          <w:p w:rsidR="00B101E5" w:rsidRPr="00E852D2" w:rsidRDefault="00B101E5" w:rsidP="00B101E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</w:t>
            </w:r>
            <w:r w:rsidRPr="000241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2416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</w:t>
            </w:r>
            <w:r w:rsidRPr="0002416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ить</w:t>
            </w:r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санітарно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освітн</w:t>
            </w:r>
            <w:r>
              <w:rPr>
                <w:sz w:val="28"/>
                <w:szCs w:val="28"/>
              </w:rPr>
              <w:t>ю</w:t>
            </w:r>
            <w:proofErr w:type="spellEnd"/>
            <w:r w:rsidRPr="00024166"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</w:rPr>
              <w:t>у</w:t>
            </w:r>
            <w:r w:rsidRPr="00024166">
              <w:rPr>
                <w:sz w:val="28"/>
                <w:szCs w:val="28"/>
              </w:rPr>
              <w:t xml:space="preserve"> серед населення з </w:t>
            </w:r>
            <w:proofErr w:type="spellStart"/>
            <w:r w:rsidRPr="00024166">
              <w:rPr>
                <w:sz w:val="28"/>
                <w:szCs w:val="28"/>
              </w:rPr>
              <w:t>питань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забезпечення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санітарного</w:t>
            </w:r>
            <w:proofErr w:type="spellEnd"/>
            <w:r w:rsidRPr="00024166">
              <w:rPr>
                <w:sz w:val="28"/>
                <w:szCs w:val="28"/>
              </w:rPr>
              <w:t xml:space="preserve"> та </w:t>
            </w:r>
            <w:proofErr w:type="spellStart"/>
            <w:r w:rsidRPr="00024166">
              <w:rPr>
                <w:sz w:val="28"/>
                <w:szCs w:val="28"/>
              </w:rPr>
              <w:t>епідемічного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благополуччя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профілактики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інфекційних</w:t>
            </w:r>
            <w:proofErr w:type="spellEnd"/>
            <w:r w:rsidRPr="00024166">
              <w:rPr>
                <w:sz w:val="28"/>
                <w:szCs w:val="28"/>
              </w:rPr>
              <w:t xml:space="preserve"> (в тому </w:t>
            </w:r>
            <w:proofErr w:type="spellStart"/>
            <w:r w:rsidRPr="00024166">
              <w:rPr>
                <w:sz w:val="28"/>
                <w:szCs w:val="28"/>
              </w:rPr>
              <w:t>числі</w:t>
            </w:r>
            <w:proofErr w:type="spellEnd"/>
            <w:r w:rsidRPr="00024166">
              <w:rPr>
                <w:sz w:val="28"/>
                <w:szCs w:val="28"/>
              </w:rPr>
              <w:t xml:space="preserve"> особливо </w:t>
            </w:r>
            <w:proofErr w:type="spellStart"/>
            <w:r w:rsidRPr="00024166">
              <w:rPr>
                <w:sz w:val="28"/>
                <w:szCs w:val="28"/>
              </w:rPr>
              <w:t>небезпечних</w:t>
            </w:r>
            <w:proofErr w:type="spellEnd"/>
            <w:r w:rsidRPr="00024166">
              <w:rPr>
                <w:sz w:val="28"/>
                <w:szCs w:val="28"/>
              </w:rPr>
              <w:t xml:space="preserve">), </w:t>
            </w:r>
            <w:proofErr w:type="spellStart"/>
            <w:r w:rsidRPr="00024166">
              <w:rPr>
                <w:sz w:val="28"/>
                <w:szCs w:val="28"/>
              </w:rPr>
              <w:t>неінфекційних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захворювань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отруєнь</w:t>
            </w:r>
            <w:proofErr w:type="spellEnd"/>
            <w:r w:rsidRPr="00024166">
              <w:rPr>
                <w:sz w:val="28"/>
                <w:szCs w:val="28"/>
              </w:rPr>
              <w:t xml:space="preserve">, </w:t>
            </w:r>
            <w:proofErr w:type="spellStart"/>
            <w:r w:rsidRPr="00024166">
              <w:rPr>
                <w:sz w:val="28"/>
                <w:szCs w:val="28"/>
              </w:rPr>
              <w:t>шкідливого</w:t>
            </w:r>
            <w:proofErr w:type="spellEnd"/>
            <w:r w:rsidRPr="00024166">
              <w:rPr>
                <w:sz w:val="28"/>
                <w:szCs w:val="28"/>
              </w:rPr>
              <w:t xml:space="preserve"> впливу факторів </w:t>
            </w:r>
            <w:proofErr w:type="spellStart"/>
            <w:r w:rsidRPr="00024166">
              <w:rPr>
                <w:sz w:val="28"/>
                <w:szCs w:val="28"/>
              </w:rPr>
              <w:t>навколишнього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середовища</w:t>
            </w:r>
            <w:proofErr w:type="spellEnd"/>
            <w:r w:rsidRPr="00024166">
              <w:rPr>
                <w:sz w:val="28"/>
                <w:szCs w:val="28"/>
              </w:rPr>
              <w:t xml:space="preserve">, а також </w:t>
            </w:r>
            <w:proofErr w:type="spellStart"/>
            <w:r w:rsidRPr="00024166">
              <w:rPr>
                <w:sz w:val="28"/>
                <w:szCs w:val="28"/>
              </w:rPr>
              <w:t>вживання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тютюнових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виробів</w:t>
            </w:r>
            <w:proofErr w:type="spellEnd"/>
            <w:r w:rsidRPr="00024166">
              <w:rPr>
                <w:sz w:val="28"/>
                <w:szCs w:val="28"/>
              </w:rPr>
              <w:t xml:space="preserve"> на здоров’я </w:t>
            </w:r>
            <w:proofErr w:type="spellStart"/>
            <w:r w:rsidRPr="00024166">
              <w:rPr>
                <w:sz w:val="28"/>
                <w:szCs w:val="28"/>
              </w:rPr>
              <w:t>людини</w:t>
            </w:r>
            <w:proofErr w:type="spellEnd"/>
            <w:r w:rsidRPr="00024166">
              <w:rPr>
                <w:sz w:val="28"/>
                <w:szCs w:val="28"/>
              </w:rPr>
              <w:t xml:space="preserve"> </w:t>
            </w:r>
            <w:proofErr w:type="spellStart"/>
            <w:r w:rsidRPr="00024166">
              <w:rPr>
                <w:sz w:val="28"/>
                <w:szCs w:val="28"/>
              </w:rPr>
              <w:t>тощо</w:t>
            </w:r>
            <w:proofErr w:type="spellEnd"/>
            <w:r w:rsidRPr="00E852D2">
              <w:rPr>
                <w:sz w:val="28"/>
                <w:szCs w:val="28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jc w:val="both"/>
              <w:textAlignment w:val="baseline"/>
              <w:rPr>
                <w:color w:val="00206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>4. В</w:t>
            </w:r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ідповідно до </w:t>
            </w:r>
            <w:proofErr w:type="spellStart"/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>покладених</w:t>
            </w:r>
            <w:proofErr w:type="spellEnd"/>
            <w:r w:rsidRPr="00E145A9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 на нього завдань: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29" w:name="n164"/>
            <w:bookmarkStart w:id="30" w:name="n165"/>
            <w:bookmarkEnd w:id="29"/>
            <w:bookmarkEnd w:id="30"/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вживає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E145A9">
              <w:rPr>
                <w:sz w:val="28"/>
                <w:szCs w:val="28"/>
                <w:bdr w:val="none" w:sz="0" w:space="0" w:color="auto" w:frame="1"/>
              </w:rPr>
              <w:t>у межах</w:t>
            </w:r>
            <w:proofErr w:type="gram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повноважень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законом, заходів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усунення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порушень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вимог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закону і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притягнення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винних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у таких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порушеннях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осіб до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відповідальності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згідно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із законом;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1" w:name="n166"/>
            <w:bookmarkStart w:id="32" w:name="n167"/>
            <w:bookmarkEnd w:id="31"/>
            <w:bookmarkEnd w:id="32"/>
            <w:proofErr w:type="gramStart"/>
            <w:r w:rsidRPr="00E145A9">
              <w:rPr>
                <w:sz w:val="28"/>
                <w:szCs w:val="28"/>
                <w:bdr w:val="none" w:sz="0" w:space="0" w:color="auto" w:frame="1"/>
              </w:rPr>
              <w:t>у межах</w:t>
            </w:r>
            <w:proofErr w:type="gram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повноважень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передбачених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законом,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складає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протоколи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та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розглядає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справи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 порушення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відповідній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сфері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3" w:name="n168"/>
            <w:bookmarkStart w:id="34" w:name="n169"/>
            <w:bookmarkEnd w:id="33"/>
            <w:bookmarkEnd w:id="34"/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бере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</w:rPr>
              <w:t xml:space="preserve"> участь в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>організ</w:t>
            </w:r>
            <w:r>
              <w:rPr>
                <w:sz w:val="28"/>
                <w:szCs w:val="28"/>
                <w:bdr w:val="none" w:sz="0" w:space="0" w:color="auto" w:frame="1"/>
              </w:rPr>
              <w:t>ації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проведення в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лабораторіях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145A9">
              <w:rPr>
                <w:sz w:val="28"/>
                <w:szCs w:val="28"/>
                <w:bdr w:val="none" w:sz="0" w:space="0" w:color="auto" w:frame="1"/>
              </w:rPr>
              <w:lastRenderedPageBreak/>
              <w:t>досліджень (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випробувань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) для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цілей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державного контролю;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bookmarkStart w:id="35" w:name="n170"/>
            <w:bookmarkStart w:id="36" w:name="n176"/>
            <w:bookmarkStart w:id="37" w:name="n177"/>
            <w:bookmarkEnd w:id="35"/>
            <w:bookmarkEnd w:id="36"/>
            <w:bookmarkEnd w:id="37"/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готує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пропозиції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щодо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вдосконалення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законодавства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з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питань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, що належать до його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компетенції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>;</w:t>
            </w:r>
          </w:p>
          <w:p w:rsidR="00B101E5" w:rsidRPr="00E145A9" w:rsidRDefault="00B101E5" w:rsidP="00B101E5">
            <w:pPr>
              <w:spacing w:after="120" w:line="24" w:lineRule="atLeast"/>
              <w:ind w:firstLine="45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може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проводити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державний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аудит постійно-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діючих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процедур, що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засновані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на принципах системи аналізу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небезпечних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факторів та контролю у </w:t>
            </w:r>
            <w:proofErr w:type="spellStart"/>
            <w:r w:rsidRPr="00E145A9">
              <w:rPr>
                <w:sz w:val="28"/>
                <w:szCs w:val="28"/>
                <w:bdr w:val="none" w:sz="0" w:space="0" w:color="auto" w:frame="1"/>
              </w:rPr>
              <w:t>критичних</w:t>
            </w:r>
            <w:proofErr w:type="spellEnd"/>
            <w:r w:rsidRPr="00E145A9">
              <w:rPr>
                <w:sz w:val="28"/>
                <w:szCs w:val="28"/>
                <w:bdr w:val="none" w:sz="0" w:space="0" w:color="auto" w:frame="1"/>
              </w:rPr>
              <w:t xml:space="preserve"> точках;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П</w:t>
            </w:r>
            <w:r w:rsidRPr="0000481A">
              <w:rPr>
                <w:sz w:val="28"/>
                <w:szCs w:val="28"/>
              </w:rPr>
              <w:t>остійно вдосконалю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навички своєї роботи, підвищу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професійну кваліфікацію, сумлінно викону</w:t>
            </w:r>
            <w:r>
              <w:rPr>
                <w:sz w:val="28"/>
                <w:szCs w:val="28"/>
              </w:rPr>
              <w:t>є</w:t>
            </w:r>
            <w:r w:rsidRPr="0000481A">
              <w:rPr>
                <w:sz w:val="28"/>
                <w:szCs w:val="28"/>
              </w:rPr>
              <w:t xml:space="preserve"> свої службові обов</w:t>
            </w:r>
            <w:r>
              <w:rPr>
                <w:sz w:val="28"/>
                <w:szCs w:val="28"/>
              </w:rPr>
              <w:t>’язки,  проявляє ініціативу та творчість у роботі;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6.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порядку ведення </w:t>
            </w:r>
            <w:r>
              <w:rPr>
                <w:sz w:val="28"/>
                <w:szCs w:val="28"/>
              </w:rPr>
              <w:t>діловодства у відділі;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принципів державної слу</w:t>
            </w:r>
            <w:r>
              <w:rPr>
                <w:sz w:val="28"/>
                <w:szCs w:val="28"/>
              </w:rPr>
              <w:t>жби та правил етичної поведінки;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8</w:t>
            </w:r>
            <w:r w:rsidRPr="007A2BCA">
              <w:rPr>
                <w:sz w:val="28"/>
                <w:szCs w:val="28"/>
              </w:rPr>
              <w:t xml:space="preserve"> Дотриму</w:t>
            </w:r>
            <w:r>
              <w:rPr>
                <w:sz w:val="28"/>
                <w:szCs w:val="28"/>
              </w:rPr>
              <w:t>ється</w:t>
            </w:r>
            <w:r w:rsidRPr="007A2BCA">
              <w:rPr>
                <w:sz w:val="28"/>
                <w:szCs w:val="28"/>
              </w:rPr>
              <w:t xml:space="preserve"> правил внутрішнього </w:t>
            </w:r>
            <w:r>
              <w:rPr>
                <w:sz w:val="28"/>
                <w:szCs w:val="28"/>
              </w:rPr>
              <w:t>службового</w:t>
            </w:r>
            <w:r w:rsidRPr="007A2B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розпорядку;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9.</w:t>
            </w:r>
            <w:r w:rsidRPr="007A2BCA">
              <w:rPr>
                <w:sz w:val="28"/>
                <w:szCs w:val="28"/>
              </w:rPr>
              <w:t xml:space="preserve"> Зберіга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державну таємницю та персональні дані осіб, що стали відомі у зв’язку з виконанням посадових обов’язків, а також іншу інформацію, яка відповідно до закону не підлягає розголошенню</w:t>
            </w:r>
            <w:r>
              <w:rPr>
                <w:sz w:val="28"/>
                <w:szCs w:val="28"/>
              </w:rPr>
              <w:t>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 w:rsidRPr="007A2BC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10</w:t>
            </w:r>
            <w:r w:rsidRPr="007A2BCA">
              <w:rPr>
                <w:sz w:val="28"/>
                <w:szCs w:val="28"/>
              </w:rPr>
              <w:t xml:space="preserve"> Запобіга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виникненню реального, потенційного конфлікту інтересів під час проходження державної служби</w:t>
            </w:r>
            <w:r>
              <w:rPr>
                <w:sz w:val="28"/>
                <w:szCs w:val="28"/>
              </w:rPr>
              <w:t>;</w:t>
            </w:r>
          </w:p>
          <w:p w:rsidR="00B101E5" w:rsidRPr="007A2BCA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 Д</w:t>
            </w:r>
            <w:r w:rsidRPr="007A2B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тримується</w:t>
            </w:r>
            <w:r w:rsidRPr="007A2BCA">
              <w:rPr>
                <w:sz w:val="28"/>
                <w:szCs w:val="28"/>
              </w:rPr>
              <w:t xml:space="preserve"> вимог законодавства у сфері </w:t>
            </w:r>
            <w:r>
              <w:rPr>
                <w:sz w:val="28"/>
                <w:szCs w:val="28"/>
              </w:rPr>
              <w:t>запобігання і протидії корупції;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2.23 В</w:t>
            </w:r>
            <w:r w:rsidRPr="007A2BCA">
              <w:rPr>
                <w:sz w:val="28"/>
                <w:szCs w:val="28"/>
              </w:rPr>
              <w:t>икону</w:t>
            </w:r>
            <w:r>
              <w:rPr>
                <w:sz w:val="28"/>
                <w:szCs w:val="28"/>
              </w:rPr>
              <w:t>є</w:t>
            </w:r>
            <w:r w:rsidRPr="007A2BCA">
              <w:rPr>
                <w:sz w:val="28"/>
                <w:szCs w:val="28"/>
              </w:rPr>
              <w:t xml:space="preserve"> накази, доручення керівників</w:t>
            </w:r>
            <w:r>
              <w:rPr>
                <w:sz w:val="28"/>
                <w:szCs w:val="28"/>
              </w:rPr>
              <w:t>;</w:t>
            </w:r>
          </w:p>
          <w:p w:rsidR="00B101E5" w:rsidRDefault="00B101E5" w:rsidP="00B101E5">
            <w:pPr>
              <w:pStyle w:val="1"/>
              <w:ind w:firstLine="45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2.24.</w:t>
            </w:r>
            <w:r>
              <w:rPr>
                <w:color w:val="000000"/>
                <w:sz w:val="28"/>
                <w:szCs w:val="28"/>
              </w:rPr>
              <w:t xml:space="preserve">Бере участь у </w:t>
            </w:r>
            <w:r w:rsidRPr="00DB5B16">
              <w:rPr>
                <w:color w:val="000000"/>
                <w:sz w:val="28"/>
                <w:szCs w:val="28"/>
              </w:rPr>
              <w:t>нада</w:t>
            </w:r>
            <w:r>
              <w:rPr>
                <w:color w:val="000000"/>
                <w:sz w:val="28"/>
                <w:szCs w:val="28"/>
              </w:rPr>
              <w:t>нні адміністративних</w:t>
            </w:r>
            <w:r w:rsidRPr="00DB5B16">
              <w:rPr>
                <w:color w:val="000000"/>
                <w:sz w:val="28"/>
                <w:szCs w:val="28"/>
              </w:rPr>
              <w:t xml:space="preserve"> послуг відповідно до закону.</w:t>
            </w:r>
          </w:p>
          <w:p w:rsidR="00D40ACF" w:rsidRPr="00AB5429" w:rsidRDefault="00B101E5" w:rsidP="00B101E5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2.25.</w:t>
            </w:r>
            <w:r w:rsidRPr="00222538">
              <w:rPr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Здійснює інші повноваження відповідно до законодавства</w:t>
            </w:r>
            <w:r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</w:tbl>
    <w:p w:rsidR="00D40ACF" w:rsidRDefault="00D40ACF" w:rsidP="00D40ACF">
      <w:pPr>
        <w:rPr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</w:tcPr>
          <w:p w:rsidR="00D40ACF" w:rsidRDefault="00D40ACF">
            <w:pPr>
              <w:spacing w:line="276" w:lineRule="auto"/>
              <w:jc w:val="both"/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>
              <w:rPr>
                <w:sz w:val="28"/>
                <w:szCs w:val="28"/>
                <w:lang w:val="uk-UA"/>
              </w:rPr>
              <w:t>4</w:t>
            </w:r>
            <w:r w:rsidR="00CB19C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вислугу років у розмірі, визначеному статтею 52 Закону України «Про державну службу».</w:t>
            </w:r>
          </w:p>
          <w:p w:rsidR="00D40ACF" w:rsidRDefault="00D40ACF">
            <w:pPr>
              <w:pStyle w:val="a5"/>
              <w:spacing w:before="0"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Надбавка за ранг державного службовця відповідно до вимог постанови Кабінету Міністрів України від 18.01.2017 № 15 «Питання оплати праці працівників державних органів» (в редакції постанови КМУ від 25 січня 2018 року №24)</w:t>
            </w:r>
          </w:p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D40ACF" w:rsidRDefault="00D40ACF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Безстрокове призначення на посаду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7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D40ACF" w:rsidRDefault="00D40ACF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>
              <w:rPr>
                <w:sz w:val="28"/>
                <w:szCs w:val="28"/>
                <w:lang w:val="uk-UA"/>
              </w:rPr>
              <w:t xml:space="preserve"> год.</w:t>
            </w:r>
            <w:r w:rsidR="00725505">
              <w:rPr>
                <w:sz w:val="28"/>
                <w:szCs w:val="28"/>
                <w:lang w:val="uk-UA"/>
              </w:rPr>
              <w:t xml:space="preserve"> 30</w:t>
            </w:r>
            <w:r>
              <w:rPr>
                <w:sz w:val="28"/>
                <w:szCs w:val="28"/>
                <w:lang w:val="uk-UA"/>
              </w:rPr>
              <w:t xml:space="preserve"> хв. </w:t>
            </w:r>
            <w:r w:rsidR="00725505">
              <w:rPr>
                <w:sz w:val="28"/>
                <w:szCs w:val="28"/>
                <w:lang w:val="uk-UA"/>
              </w:rPr>
              <w:t>14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725505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 xml:space="preserve"> року,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вул. Шевченка, 53, м. Хмельницький, 29000</w:t>
            </w:r>
          </w:p>
          <w:p w:rsidR="00D40ACF" w:rsidRDefault="00D40ACF">
            <w:pPr>
              <w:pStyle w:val="a4"/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Місце, час та дата початку проведення конкурсу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804" w:type="dxa"/>
            <w:hideMark/>
          </w:tcPr>
          <w:p w:rsidR="00D40ACF" w:rsidRDefault="00D40ACF" w:rsidP="00725505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Шевченка, 53, м. Хмельницький (кабінет №9) о 10:00 год. </w:t>
            </w:r>
            <w:r w:rsidR="00725505">
              <w:rPr>
                <w:sz w:val="28"/>
                <w:szCs w:val="28"/>
                <w:lang w:val="uk-UA"/>
              </w:rPr>
              <w:t>17</w:t>
            </w:r>
            <w:r w:rsidR="00895DA2">
              <w:rPr>
                <w:sz w:val="28"/>
                <w:szCs w:val="28"/>
                <w:lang w:val="uk-UA"/>
              </w:rPr>
              <w:t xml:space="preserve"> </w:t>
            </w:r>
            <w:r w:rsidR="00725505">
              <w:rPr>
                <w:sz w:val="28"/>
                <w:szCs w:val="28"/>
                <w:lang w:val="uk-UA"/>
              </w:rPr>
              <w:t>січня</w:t>
            </w:r>
            <w:r>
              <w:rPr>
                <w:sz w:val="28"/>
                <w:szCs w:val="28"/>
                <w:lang w:val="uk-UA"/>
              </w:rPr>
              <w:t xml:space="preserve"> 2018 року .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trike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9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Кваліфікаційні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Освіта</w:t>
            </w:r>
          </w:p>
        </w:tc>
        <w:tc>
          <w:tcPr>
            <w:tcW w:w="6804" w:type="dxa"/>
            <w:hideMark/>
          </w:tcPr>
          <w:p w:rsidR="00D40ACF" w:rsidRPr="00180B3A" w:rsidRDefault="00D40ACF" w:rsidP="005A0191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освіта </w:t>
            </w:r>
            <w:r>
              <w:rPr>
                <w:bCs/>
                <w:sz w:val="28"/>
                <w:szCs w:val="28"/>
                <w:lang w:val="uk-UA"/>
              </w:rPr>
              <w:t>за освітньо-кваліфікаційним рівнем</w:t>
            </w:r>
            <w:r>
              <w:rPr>
                <w:sz w:val="28"/>
                <w:szCs w:val="28"/>
                <w:lang w:val="uk-UA"/>
              </w:rPr>
              <w:t xml:space="preserve"> не нижче мол</w:t>
            </w:r>
            <w:r w:rsidR="00F411BB">
              <w:rPr>
                <w:sz w:val="28"/>
                <w:szCs w:val="28"/>
                <w:lang w:val="uk-UA"/>
              </w:rPr>
              <w:t>одшого бакалавра або бакалавра</w:t>
            </w:r>
            <w:r w:rsidR="000A182C">
              <w:rPr>
                <w:sz w:val="28"/>
                <w:szCs w:val="28"/>
                <w:lang w:val="uk-UA"/>
              </w:rPr>
              <w:t xml:space="preserve"> </w:t>
            </w:r>
            <w:r w:rsidR="00D57E18" w:rsidRPr="0025244C">
              <w:rPr>
                <w:color w:val="000000"/>
                <w:sz w:val="28"/>
                <w:szCs w:val="28"/>
                <w:lang w:val="uk-UA"/>
              </w:rPr>
              <w:t xml:space="preserve">за </w:t>
            </w:r>
            <w:r w:rsidR="00850D2D">
              <w:rPr>
                <w:color w:val="000000"/>
                <w:sz w:val="28"/>
                <w:szCs w:val="28"/>
                <w:lang w:val="uk-UA"/>
              </w:rPr>
              <w:t xml:space="preserve">спеціальністю </w:t>
            </w:r>
            <w:r w:rsidR="005A0191">
              <w:rPr>
                <w:color w:val="000000"/>
                <w:sz w:val="28"/>
                <w:szCs w:val="28"/>
                <w:lang w:val="uk-UA"/>
              </w:rPr>
              <w:t>«Лікувальна справа», «Медико-профілактична справа»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RPr="0018715A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1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вимог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D40ACF" w:rsidRDefault="00D40ACF">
            <w:pPr>
              <w:pStyle w:val="a4"/>
              <w:spacing w:line="276" w:lineRule="auto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RPr="00707C52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Рівень досвідченого користувача; досвід роботи з офісним пакетом </w:t>
            </w:r>
            <w:r>
              <w:rPr>
                <w:sz w:val="28"/>
                <w:szCs w:val="28"/>
                <w:lang w:val="en-US"/>
              </w:rPr>
              <w:t>Microsoft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Office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Word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Excel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Power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Point</w:t>
            </w:r>
            <w:r>
              <w:rPr>
                <w:sz w:val="28"/>
                <w:szCs w:val="28"/>
                <w:lang w:val="uk-UA"/>
              </w:rPr>
              <w:t>); навички роботи з інформаційно-пошуковими системами в мережі Інтернет.</w:t>
            </w:r>
          </w:p>
        </w:tc>
      </w:tr>
      <w:tr w:rsidR="00D40ACF" w:rsidRPr="00707C52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Необхідні ділові якості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Уміння визначати пріоритети, аналітичні здібності, діалогове спілкування (усне і письмове), вміння активно слухати, здатність концентруватись на деталях, дотримуватись субординації,  оперативність, вимогливість, уміння працювати в команді, </w:t>
            </w:r>
            <w:proofErr w:type="spellStart"/>
            <w:r>
              <w:rPr>
                <w:sz w:val="28"/>
                <w:szCs w:val="28"/>
                <w:lang w:val="uk-UA"/>
              </w:rPr>
              <w:t>стресостійкість</w:t>
            </w:r>
            <w:proofErr w:type="spellEnd"/>
          </w:p>
        </w:tc>
      </w:tr>
      <w:tr w:rsidR="00D40ACF" w:rsidRPr="00707C52" w:rsidTr="00D40ACF">
        <w:tc>
          <w:tcPr>
            <w:tcW w:w="2802" w:type="dxa"/>
            <w:hideMark/>
          </w:tcPr>
          <w:p w:rsidR="00D40ACF" w:rsidRDefault="00D40ACF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  <w:hideMark/>
          </w:tcPr>
          <w:p w:rsidR="00D40ACF" w:rsidRDefault="003176B6" w:rsidP="000E4448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Відповідальність, порядність, дисциплінованість, комунікабельність,  ініціативність, тактовність, неупередженість, емоційна стабільність.</w:t>
            </w:r>
          </w:p>
        </w:tc>
      </w:tr>
      <w:tr w:rsidR="00D40ACF" w:rsidTr="00D40ACF">
        <w:tc>
          <w:tcPr>
            <w:tcW w:w="9606" w:type="dxa"/>
            <w:gridSpan w:val="2"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>
            <w:pPr>
              <w:pStyle w:val="a4"/>
              <w:spacing w:line="276" w:lineRule="auto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D40ACF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D40ACF" w:rsidRDefault="00D40ACF">
            <w:pPr>
              <w:pStyle w:val="a4"/>
              <w:spacing w:line="276" w:lineRule="auto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</w:tc>
      </w:tr>
      <w:tr w:rsidR="00D40ACF" w:rsidRPr="00245ED1" w:rsidTr="00D40ACF">
        <w:tc>
          <w:tcPr>
            <w:tcW w:w="2802" w:type="dxa"/>
            <w:hideMark/>
          </w:tcPr>
          <w:p w:rsidR="00D40ACF" w:rsidRDefault="00D40ACF" w:rsidP="0078548C">
            <w:pPr>
              <w:pStyle w:val="a4"/>
              <w:numPr>
                <w:ilvl w:val="0"/>
                <w:numId w:val="2"/>
              </w:numPr>
              <w:spacing w:line="276" w:lineRule="auto"/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</w:t>
            </w:r>
            <w:r>
              <w:rPr>
                <w:sz w:val="28"/>
                <w:szCs w:val="28"/>
                <w:lang w:val="uk-UA"/>
              </w:rPr>
              <w:lastRenderedPageBreak/>
              <w:t>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  <w:hideMark/>
          </w:tcPr>
          <w:p w:rsidR="00384716" w:rsidRDefault="00384716" w:rsidP="00384716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</w:t>
            </w:r>
            <w:r>
              <w:rPr>
                <w:sz w:val="28"/>
                <w:szCs w:val="28"/>
                <w:lang w:val="uk-UA"/>
              </w:rPr>
              <w:lastRenderedPageBreak/>
              <w:t>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засади державного нагляду(контролю) у сфері господарської діяльності»;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основні принципи та вимоги до безпечності та якості харчових продуктів»;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забезпечення санітарного та епідемічного благополуччя населення»,  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 xml:space="preserve">Закон України «Про захист населення від інфекційних </w:t>
            </w:r>
            <w:proofErr w:type="spellStart"/>
            <w:r w:rsidRPr="004E44F7">
              <w:rPr>
                <w:sz w:val="28"/>
                <w:szCs w:val="28"/>
                <w:lang w:val="uk-UA"/>
              </w:rPr>
              <w:t>хвороб</w:t>
            </w:r>
            <w:proofErr w:type="spellEnd"/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питну воду</w:t>
            </w:r>
            <w:r>
              <w:rPr>
                <w:sz w:val="28"/>
                <w:szCs w:val="28"/>
                <w:lang w:val="uk-UA"/>
              </w:rPr>
              <w:t>,</w:t>
            </w:r>
            <w:r w:rsidRPr="004E44F7">
              <w:rPr>
                <w:sz w:val="28"/>
                <w:szCs w:val="28"/>
                <w:lang w:val="uk-UA"/>
              </w:rPr>
              <w:t xml:space="preserve"> питне водопостачання</w:t>
            </w:r>
            <w:r>
              <w:rPr>
                <w:sz w:val="28"/>
                <w:szCs w:val="28"/>
                <w:lang w:val="uk-UA"/>
              </w:rPr>
              <w:t xml:space="preserve"> та водовідведення</w:t>
            </w:r>
            <w:r w:rsidRPr="004E44F7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відходи»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Pr="004E44F7" w:rsidRDefault="003F2E57" w:rsidP="003F2E57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оздоровлення та відпочинок  дітей»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3F2E57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t>Закон України «Про дитяче харчування»</w:t>
            </w:r>
            <w:r>
              <w:rPr>
                <w:sz w:val="28"/>
                <w:szCs w:val="28"/>
                <w:lang w:val="uk-UA"/>
              </w:rPr>
              <w:t xml:space="preserve">, Положення про Головне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 Хмельницькій області.</w:t>
            </w:r>
          </w:p>
          <w:p w:rsidR="0067037E" w:rsidRDefault="003F2E57" w:rsidP="003F2E57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Типові правила внутрішнього службового розпорядку, затвердженого наказом Національного агентства України з питань державної служби від 03.03.2016 року №50 </w:t>
            </w:r>
            <w:r w:rsidR="00850D2D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D40ACF" w:rsidRDefault="00D40ACF" w:rsidP="00D40ACF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1B6C13" w:rsidRPr="0055561C" w:rsidRDefault="001B6C13">
      <w:pPr>
        <w:rPr>
          <w:lang w:val="uk-UA"/>
        </w:rPr>
      </w:pPr>
    </w:p>
    <w:sectPr w:rsidR="001B6C13" w:rsidRPr="0055561C" w:rsidSect="000433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F3" w:rsidRDefault="003E07F3" w:rsidP="0004330D">
      <w:r>
        <w:separator/>
      </w:r>
    </w:p>
  </w:endnote>
  <w:endnote w:type="continuationSeparator" w:id="0">
    <w:p w:rsidR="003E07F3" w:rsidRDefault="003E07F3" w:rsidP="0004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F3" w:rsidRDefault="003E07F3" w:rsidP="0004330D">
      <w:r>
        <w:separator/>
      </w:r>
    </w:p>
  </w:footnote>
  <w:footnote w:type="continuationSeparator" w:id="0">
    <w:p w:rsidR="003E07F3" w:rsidRDefault="003E07F3" w:rsidP="0004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749075"/>
      <w:docPartObj>
        <w:docPartGallery w:val="Page Numbers (Top of Page)"/>
        <w:docPartUnique/>
      </w:docPartObj>
    </w:sdtPr>
    <w:sdtEndPr/>
    <w:sdtContent>
      <w:p w:rsidR="0004330D" w:rsidRDefault="0004330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C52">
          <w:rPr>
            <w:noProof/>
          </w:rPr>
          <w:t>7</w:t>
        </w:r>
        <w:r>
          <w:fldChar w:fldCharType="end"/>
        </w:r>
      </w:p>
    </w:sdtContent>
  </w:sdt>
  <w:p w:rsidR="0004330D" w:rsidRDefault="000433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30D" w:rsidRDefault="000433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5818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" w15:restartNumberingAfterBreak="0">
    <w:nsid w:val="5C091915"/>
    <w:multiLevelType w:val="multilevel"/>
    <w:tmpl w:val="37A28E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CF"/>
    <w:rsid w:val="00017C6B"/>
    <w:rsid w:val="00025C5E"/>
    <w:rsid w:val="0004330D"/>
    <w:rsid w:val="00052370"/>
    <w:rsid w:val="00097FA9"/>
    <w:rsid w:val="000A182C"/>
    <w:rsid w:val="000E4448"/>
    <w:rsid w:val="001309E5"/>
    <w:rsid w:val="00143BF5"/>
    <w:rsid w:val="00180B3A"/>
    <w:rsid w:val="0018715A"/>
    <w:rsid w:val="001A7EEF"/>
    <w:rsid w:val="001B6C13"/>
    <w:rsid w:val="001C5069"/>
    <w:rsid w:val="001D7A8D"/>
    <w:rsid w:val="001E2054"/>
    <w:rsid w:val="0021474E"/>
    <w:rsid w:val="002208A0"/>
    <w:rsid w:val="00225B8F"/>
    <w:rsid w:val="00245ED1"/>
    <w:rsid w:val="002863B3"/>
    <w:rsid w:val="002B2D57"/>
    <w:rsid w:val="003176B6"/>
    <w:rsid w:val="003249E8"/>
    <w:rsid w:val="00384716"/>
    <w:rsid w:val="00387354"/>
    <w:rsid w:val="003E07F3"/>
    <w:rsid w:val="003F2E57"/>
    <w:rsid w:val="004338C5"/>
    <w:rsid w:val="004E4D36"/>
    <w:rsid w:val="00512634"/>
    <w:rsid w:val="00540FA0"/>
    <w:rsid w:val="0055561C"/>
    <w:rsid w:val="005562B1"/>
    <w:rsid w:val="005959F3"/>
    <w:rsid w:val="005A0191"/>
    <w:rsid w:val="005E4621"/>
    <w:rsid w:val="00606341"/>
    <w:rsid w:val="00650B24"/>
    <w:rsid w:val="0067037E"/>
    <w:rsid w:val="00670E84"/>
    <w:rsid w:val="006D3B96"/>
    <w:rsid w:val="00707C52"/>
    <w:rsid w:val="00725505"/>
    <w:rsid w:val="00793D60"/>
    <w:rsid w:val="00797956"/>
    <w:rsid w:val="007C65E4"/>
    <w:rsid w:val="00850D2D"/>
    <w:rsid w:val="00865ECE"/>
    <w:rsid w:val="00895DA2"/>
    <w:rsid w:val="008B06E3"/>
    <w:rsid w:val="008C4E29"/>
    <w:rsid w:val="008E36E7"/>
    <w:rsid w:val="00A204E6"/>
    <w:rsid w:val="00A45FC4"/>
    <w:rsid w:val="00AA60B3"/>
    <w:rsid w:val="00AB5429"/>
    <w:rsid w:val="00AC3F22"/>
    <w:rsid w:val="00AF0738"/>
    <w:rsid w:val="00B101E5"/>
    <w:rsid w:val="00B11E39"/>
    <w:rsid w:val="00B63B89"/>
    <w:rsid w:val="00B773F0"/>
    <w:rsid w:val="00B86730"/>
    <w:rsid w:val="00BA0F9D"/>
    <w:rsid w:val="00BE3729"/>
    <w:rsid w:val="00BF5853"/>
    <w:rsid w:val="00BF6307"/>
    <w:rsid w:val="00C42B12"/>
    <w:rsid w:val="00CB19C7"/>
    <w:rsid w:val="00CC09F0"/>
    <w:rsid w:val="00D029E4"/>
    <w:rsid w:val="00D0758E"/>
    <w:rsid w:val="00D40ACF"/>
    <w:rsid w:val="00D57E18"/>
    <w:rsid w:val="00DF6B30"/>
    <w:rsid w:val="00E23D38"/>
    <w:rsid w:val="00E26EB7"/>
    <w:rsid w:val="00E32F0D"/>
    <w:rsid w:val="00E952BF"/>
    <w:rsid w:val="00EA1484"/>
    <w:rsid w:val="00EB6FB7"/>
    <w:rsid w:val="00F411BB"/>
    <w:rsid w:val="00F52E0B"/>
    <w:rsid w:val="00FA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9F1F4-6500-48D0-9F84-25983589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40AC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40ACF"/>
    <w:pPr>
      <w:ind w:left="720"/>
      <w:contextualSpacing/>
    </w:pPr>
  </w:style>
  <w:style w:type="paragraph" w:customStyle="1" w:styleId="tjbmf">
    <w:name w:val="tj bmf"/>
    <w:basedOn w:val="a"/>
    <w:uiPriority w:val="99"/>
    <w:rsid w:val="00D40ACF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paragraph" w:customStyle="1" w:styleId="a5">
    <w:name w:val="Нормальний текст"/>
    <w:basedOn w:val="a"/>
    <w:rsid w:val="00D40ACF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D40A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0ACF"/>
    <w:rPr>
      <w:rFonts w:ascii="Times New Roman" w:hAnsi="Times New Roman" w:cs="Times New Roman" w:hint="default"/>
    </w:rPr>
  </w:style>
  <w:style w:type="paragraph" w:styleId="a6">
    <w:name w:val="Normal (Web)"/>
    <w:basedOn w:val="a"/>
    <w:rsid w:val="004E4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245ED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7">
    <w:name w:val="Body Text"/>
    <w:basedOn w:val="a"/>
    <w:link w:val="a8"/>
    <w:semiHidden/>
    <w:rsid w:val="00BF5853"/>
    <w:pPr>
      <w:widowControl/>
      <w:autoSpaceDE/>
      <w:autoSpaceDN/>
      <w:adjustRightInd/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BF585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">
    <w:name w:val="Body Text Indent 3"/>
    <w:basedOn w:val="a"/>
    <w:link w:val="30"/>
    <w:semiHidden/>
    <w:rsid w:val="00BF5853"/>
    <w:pPr>
      <w:widowControl/>
      <w:shd w:val="clear" w:color="auto" w:fill="FFFFFF"/>
      <w:autoSpaceDE/>
      <w:autoSpaceDN/>
      <w:adjustRightInd/>
      <w:ind w:firstLine="709"/>
      <w:jc w:val="both"/>
    </w:pPr>
    <w:rPr>
      <w:sz w:val="24"/>
      <w:szCs w:val="24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BF5853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rvts0">
    <w:name w:val="rvts0"/>
    <w:basedOn w:val="a0"/>
    <w:rsid w:val="00BF5853"/>
  </w:style>
  <w:style w:type="paragraph" w:styleId="2">
    <w:name w:val="Body Text 2"/>
    <w:basedOn w:val="a"/>
    <w:link w:val="20"/>
    <w:semiHidden/>
    <w:rsid w:val="00BF5853"/>
    <w:pPr>
      <w:widowControl/>
      <w:autoSpaceDE/>
      <w:autoSpaceDN/>
      <w:adjustRightInd/>
      <w:jc w:val="center"/>
    </w:pPr>
    <w:rPr>
      <w:iCs/>
      <w:sz w:val="24"/>
      <w:szCs w:val="16"/>
      <w:lang w:val="uk-UA"/>
    </w:rPr>
  </w:style>
  <w:style w:type="character" w:customStyle="1" w:styleId="20">
    <w:name w:val="Основной текст 2 Знак"/>
    <w:basedOn w:val="a0"/>
    <w:link w:val="2"/>
    <w:semiHidden/>
    <w:rsid w:val="00BF5853"/>
    <w:rPr>
      <w:rFonts w:ascii="Times New Roman" w:eastAsia="Times New Roman" w:hAnsi="Times New Roman" w:cs="Times New Roman"/>
      <w:iCs/>
      <w:sz w:val="24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433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33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List 2"/>
    <w:basedOn w:val="a"/>
    <w:rsid w:val="00AB5429"/>
    <w:pPr>
      <w:widowControl/>
      <w:autoSpaceDE/>
      <w:autoSpaceDN/>
      <w:adjustRightInd/>
      <w:ind w:left="566" w:hanging="283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0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r2@consumerhm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7754</Words>
  <Characters>4420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 Maynik</cp:lastModifiedBy>
  <cp:revision>14</cp:revision>
  <dcterms:created xsi:type="dcterms:W3CDTF">2018-12-27T19:08:00Z</dcterms:created>
  <dcterms:modified xsi:type="dcterms:W3CDTF">2018-12-27T19:44:00Z</dcterms:modified>
</cp:coreProperties>
</file>