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CF" w:rsidRPr="00A2479F" w:rsidRDefault="00BB5C26" w:rsidP="00D40ACF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Додаток </w:t>
      </w:r>
      <w:r w:rsidR="0081170C" w:rsidRPr="00A2479F">
        <w:rPr>
          <w:sz w:val="28"/>
          <w:szCs w:val="28"/>
        </w:rPr>
        <w:t>3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B131F">
        <w:rPr>
          <w:sz w:val="28"/>
          <w:szCs w:val="28"/>
          <w:lang w:val="uk-UA"/>
        </w:rPr>
        <w:t>06</w:t>
      </w:r>
      <w:r w:rsidR="0084719D">
        <w:rPr>
          <w:sz w:val="28"/>
          <w:szCs w:val="28"/>
          <w:lang w:val="uk-UA"/>
        </w:rPr>
        <w:t xml:space="preserve"> </w:t>
      </w:r>
      <w:r w:rsidR="00AB131F">
        <w:rPr>
          <w:sz w:val="28"/>
          <w:szCs w:val="28"/>
          <w:lang w:val="uk-UA"/>
        </w:rPr>
        <w:t>червня</w:t>
      </w:r>
      <w:r w:rsidR="00365122">
        <w:rPr>
          <w:sz w:val="28"/>
          <w:szCs w:val="28"/>
          <w:lang w:val="uk-UA"/>
        </w:rPr>
        <w:t xml:space="preserve"> </w:t>
      </w:r>
      <w:r w:rsidR="0084719D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року №</w:t>
      </w:r>
      <w:r w:rsidR="006B4672">
        <w:rPr>
          <w:sz w:val="28"/>
          <w:szCs w:val="28"/>
          <w:lang w:val="uk-UA"/>
        </w:rPr>
        <w:t xml:space="preserve"> </w:t>
      </w:r>
      <w:r w:rsidR="0053708A">
        <w:rPr>
          <w:sz w:val="28"/>
          <w:szCs w:val="28"/>
          <w:lang w:val="uk-UA"/>
        </w:rPr>
        <w:t>123</w:t>
      </w:r>
      <w:r w:rsidR="00390C3E">
        <w:rPr>
          <w:sz w:val="28"/>
          <w:szCs w:val="28"/>
          <w:lang w:val="uk-UA"/>
        </w:rPr>
        <w:t>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відділу </w:t>
      </w:r>
      <w:r w:rsidR="0081170C">
        <w:rPr>
          <w:sz w:val="28"/>
          <w:szCs w:val="28"/>
          <w:lang w:val="uk-UA"/>
        </w:rPr>
        <w:t>безпечності харчових продуктів Городоцького</w:t>
      </w:r>
      <w:r w:rsidR="0081170C" w:rsidRPr="0081170C">
        <w:rPr>
          <w:sz w:val="28"/>
          <w:szCs w:val="28"/>
          <w:lang w:val="uk-UA"/>
        </w:rPr>
        <w:t xml:space="preserve"> </w:t>
      </w:r>
      <w:r w:rsidR="0081170C">
        <w:rPr>
          <w:sz w:val="28"/>
          <w:szCs w:val="28"/>
          <w:lang w:val="uk-UA"/>
        </w:rPr>
        <w:t xml:space="preserve">районного управління </w:t>
      </w:r>
      <w:r w:rsidR="001A7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651B2E"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2802"/>
        <w:gridCol w:w="6554"/>
      </w:tblGrid>
      <w:tr w:rsidR="00D40ACF" w:rsidTr="00332F7C">
        <w:tc>
          <w:tcPr>
            <w:tcW w:w="935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1119B9" w:rsidTr="00332F7C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554" w:type="dxa"/>
          </w:tcPr>
          <w:p w:rsidR="00332F7C" w:rsidRPr="00E145A9" w:rsidRDefault="00332F7C" w:rsidP="00332F7C">
            <w:pPr>
              <w:jc w:val="both"/>
              <w:rPr>
                <w:sz w:val="28"/>
                <w:szCs w:val="28"/>
              </w:rPr>
            </w:pPr>
            <w:bookmarkStart w:id="0" w:name="n51"/>
            <w:bookmarkStart w:id="1" w:name="n46"/>
            <w:bookmarkStart w:id="2" w:name="n43"/>
            <w:bookmarkStart w:id="3" w:name="n39"/>
            <w:bookmarkStart w:id="4" w:name="n38"/>
            <w:bookmarkStart w:id="5" w:name="n34"/>
            <w:bookmarkStart w:id="6" w:name="n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28"/>
                <w:szCs w:val="28"/>
                <w:lang w:val="uk-UA"/>
              </w:rPr>
              <w:t>1.</w:t>
            </w:r>
            <w:proofErr w:type="spellStart"/>
            <w:r w:rsidRPr="00E145A9">
              <w:rPr>
                <w:sz w:val="28"/>
                <w:szCs w:val="28"/>
              </w:rPr>
              <w:t>Головний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спеціаліст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забезпечує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виконання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</w:t>
            </w:r>
            <w:proofErr w:type="spellStart"/>
            <w:r w:rsidRPr="00E145A9">
              <w:rPr>
                <w:sz w:val="28"/>
                <w:szCs w:val="28"/>
              </w:rPr>
              <w:t>нього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несе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персональну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відповідальність</w:t>
            </w:r>
            <w:proofErr w:type="spellEnd"/>
            <w:r w:rsidRPr="00E145A9">
              <w:rPr>
                <w:sz w:val="28"/>
                <w:szCs w:val="28"/>
              </w:rPr>
              <w:t xml:space="preserve"> за </w:t>
            </w:r>
            <w:proofErr w:type="spellStart"/>
            <w:r w:rsidRPr="00E145A9">
              <w:rPr>
                <w:sz w:val="28"/>
                <w:szCs w:val="28"/>
              </w:rPr>
              <w:t>організацію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результати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своєї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діяльності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332F7C" w:rsidRPr="00E145A9" w:rsidRDefault="00332F7C" w:rsidP="00332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Pr="00E145A9">
              <w:rPr>
                <w:sz w:val="28"/>
                <w:szCs w:val="28"/>
              </w:rPr>
              <w:t xml:space="preserve">Звітує перед начальником </w:t>
            </w:r>
            <w:proofErr w:type="spellStart"/>
            <w:r w:rsidRPr="00E145A9">
              <w:rPr>
                <w:sz w:val="28"/>
                <w:szCs w:val="28"/>
              </w:rPr>
              <w:t>відділу</w:t>
            </w:r>
            <w:proofErr w:type="spellEnd"/>
            <w:r w:rsidRPr="00E145A9">
              <w:rPr>
                <w:sz w:val="28"/>
                <w:szCs w:val="28"/>
              </w:rPr>
              <w:t xml:space="preserve"> та начальником</w:t>
            </w:r>
            <w:r>
              <w:rPr>
                <w:sz w:val="28"/>
                <w:szCs w:val="28"/>
                <w:lang w:val="uk-UA"/>
              </w:rPr>
              <w:t xml:space="preserve"> районного</w:t>
            </w:r>
            <w:r w:rsidRPr="008D6FF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Хмельницькій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 w:rsidRPr="00E145A9">
              <w:rPr>
                <w:sz w:val="28"/>
                <w:szCs w:val="28"/>
              </w:rPr>
              <w:t xml:space="preserve"> про </w:t>
            </w:r>
            <w:proofErr w:type="spellStart"/>
            <w:r w:rsidRPr="00E145A9">
              <w:rPr>
                <w:sz w:val="28"/>
                <w:szCs w:val="28"/>
              </w:rPr>
              <w:t>виконання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</w:t>
            </w:r>
            <w:proofErr w:type="spellStart"/>
            <w:r w:rsidRPr="00E145A9">
              <w:rPr>
                <w:sz w:val="28"/>
                <w:szCs w:val="28"/>
              </w:rPr>
              <w:t>нього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завдань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обов’язків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332F7C" w:rsidRPr="00E145A9" w:rsidRDefault="00332F7C" w:rsidP="00332F7C">
            <w:pPr>
              <w:spacing w:after="120" w:line="24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3</w:t>
            </w:r>
            <w:r w:rsidRPr="00E145A9">
              <w:rPr>
                <w:sz w:val="28"/>
                <w:szCs w:val="28"/>
              </w:rPr>
              <w:t xml:space="preserve">. </w:t>
            </w:r>
            <w:bookmarkStart w:id="7" w:name="n23"/>
            <w:bookmarkStart w:id="8" w:name="n72"/>
            <w:bookmarkStart w:id="9" w:name="n163"/>
            <w:bookmarkEnd w:id="7"/>
            <w:bookmarkEnd w:id="8"/>
            <w:bookmarkEnd w:id="9"/>
            <w:proofErr w:type="spellStart"/>
            <w:r w:rsidRPr="00E145A9">
              <w:rPr>
                <w:sz w:val="28"/>
                <w:szCs w:val="28"/>
              </w:rPr>
              <w:t>Бере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безпосередню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забезпеченні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реалізації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державної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політики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145A9">
              <w:rPr>
                <w:sz w:val="28"/>
                <w:szCs w:val="28"/>
              </w:rPr>
              <w:t>у</w:t>
            </w:r>
            <w:r w:rsidRPr="00CF55E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галузі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ветеринарної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медицини</w:t>
            </w:r>
            <w:proofErr w:type="spellEnd"/>
            <w:r>
              <w:rPr>
                <w:sz w:val="28"/>
                <w:szCs w:val="28"/>
              </w:rPr>
              <w:t xml:space="preserve"> та сферах </w:t>
            </w:r>
            <w:proofErr w:type="spellStart"/>
            <w:r>
              <w:rPr>
                <w:sz w:val="28"/>
                <w:szCs w:val="28"/>
              </w:rPr>
              <w:t>безпечності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харчових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продуктів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ідентифікації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реєстрації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тварин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а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саме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: </w:t>
            </w:r>
          </w:p>
          <w:p w:rsidR="00332F7C" w:rsidRPr="00B1610C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З</w:t>
            </w:r>
            <w:r w:rsidRPr="00B1610C">
              <w:rPr>
                <w:color w:val="000000"/>
                <w:sz w:val="28"/>
                <w:szCs w:val="28"/>
              </w:rPr>
              <w:t>абезпечує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державного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нагляду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(контролю)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здоров'ям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благополуччям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безпечністю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окремими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показниками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якості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неїстівних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побічних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охороною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занесення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збудників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особливо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включених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1610C">
              <w:rPr>
                <w:color w:val="000000"/>
                <w:sz w:val="28"/>
                <w:szCs w:val="28"/>
              </w:rPr>
              <w:t>до списку</w:t>
            </w:r>
            <w:proofErr w:type="gram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Міжнародного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епізоотичного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бюро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далі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- МЕБ), з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територій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держав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D00918">
              <w:rPr>
                <w:color w:val="000000"/>
                <w:sz w:val="28"/>
                <w:szCs w:val="28"/>
              </w:rPr>
              <w:t xml:space="preserve">областей та </w:t>
            </w:r>
            <w:proofErr w:type="spellStart"/>
            <w:r w:rsidRPr="00D00918">
              <w:rPr>
                <w:color w:val="000000"/>
                <w:sz w:val="28"/>
                <w:szCs w:val="28"/>
              </w:rPr>
              <w:t>районів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карантинних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зон;</w:t>
            </w:r>
          </w:p>
          <w:p w:rsidR="00332F7C" w:rsidRPr="00B1610C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0" w:name="n25"/>
            <w:bookmarkEnd w:id="10"/>
            <w:r>
              <w:rPr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державний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нагляд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(контроль) за:</w:t>
            </w:r>
          </w:p>
          <w:p w:rsidR="00332F7C" w:rsidRPr="00B1610C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1" w:name="n26"/>
            <w:bookmarkEnd w:id="11"/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продуктами,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пов’язаними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продуктами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репродуктивним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племінною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справою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lastRenderedPageBreak/>
              <w:t>тваринництві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біологічними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продуктами,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патологічним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препаратами,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субстанціями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добавками,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кормами,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догляду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об'єктами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штамами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мікроорганізмів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332F7C" w:rsidRPr="00B1610C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2" w:name="n27"/>
            <w:bookmarkEnd w:id="12"/>
            <w:proofErr w:type="spellStart"/>
            <w:r w:rsidRPr="00B1610C">
              <w:rPr>
                <w:color w:val="000000"/>
                <w:sz w:val="28"/>
                <w:szCs w:val="28"/>
              </w:rPr>
              <w:t>діяльністю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здійснюють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перевезення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реалізацію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органічної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сировини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);</w:t>
            </w:r>
          </w:p>
          <w:p w:rsidR="00332F7C" w:rsidRPr="00B1610C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3" w:name="n28"/>
            <w:bookmarkEnd w:id="13"/>
            <w:proofErr w:type="spellStart"/>
            <w:r w:rsidRPr="00B1610C">
              <w:rPr>
                <w:color w:val="000000"/>
                <w:sz w:val="28"/>
                <w:szCs w:val="28"/>
              </w:rPr>
              <w:t>проведенням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експертизи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та/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агропродовольчих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ринках та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місцем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ярмарок;</w:t>
            </w:r>
          </w:p>
          <w:p w:rsidR="00332F7C" w:rsidRPr="00B1610C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4" w:name="n29"/>
            <w:bookmarkEnd w:id="14"/>
            <w:proofErr w:type="spellStart"/>
            <w:r w:rsidRPr="00B1610C">
              <w:rPr>
                <w:color w:val="000000"/>
                <w:sz w:val="28"/>
                <w:szCs w:val="28"/>
              </w:rPr>
              <w:t>безпечністю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процесі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та/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метою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експорту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імпорту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видачею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міжнародних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сертифікатів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сертифікатів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), а для держав СНД -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свідоцтв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визначених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випадках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332F7C" w:rsidRPr="00B1610C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1610C">
              <w:rPr>
                <w:color w:val="000000"/>
                <w:sz w:val="28"/>
                <w:szCs w:val="28"/>
              </w:rPr>
              <w:t>переміщенням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пов’язаних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продуктами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біологічних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патологічного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добавок,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догляду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об'єктами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штамів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мікроорганізмів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332F7C" w:rsidRPr="00B1610C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5" w:name="n31"/>
            <w:bookmarkEnd w:id="15"/>
            <w:proofErr w:type="spellStart"/>
            <w:r w:rsidRPr="00B1610C">
              <w:rPr>
                <w:color w:val="000000"/>
                <w:sz w:val="28"/>
                <w:szCs w:val="28"/>
              </w:rPr>
              <w:t>організацією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збору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утилізації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знищення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загиблих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побічних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не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призначених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споживання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людиною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332F7C" w:rsidRPr="00B1610C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6" w:name="n32"/>
            <w:bookmarkEnd w:id="16"/>
            <w:proofErr w:type="spellStart"/>
            <w:r w:rsidRPr="00B1610C">
              <w:rPr>
                <w:color w:val="000000"/>
                <w:sz w:val="28"/>
                <w:szCs w:val="28"/>
              </w:rPr>
              <w:t>здійсненням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протиепізоотичних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юридичними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фізичними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особами,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провадять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професійну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галузі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332F7C" w:rsidRPr="00B1610C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7" w:name="n33"/>
            <w:bookmarkEnd w:id="17"/>
            <w:proofErr w:type="spellStart"/>
            <w:r w:rsidRPr="00B1610C">
              <w:rPr>
                <w:color w:val="000000"/>
                <w:sz w:val="28"/>
                <w:szCs w:val="28"/>
              </w:rPr>
              <w:t>дотриманням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ідентифікації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реєстрації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332F7C" w:rsidRPr="00B1610C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B1610C">
              <w:rPr>
                <w:color w:val="000000"/>
                <w:sz w:val="28"/>
                <w:szCs w:val="28"/>
              </w:rPr>
              <w:t>проведенням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суб’єктами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дезінфекції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дезінсекції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дератизації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lastRenderedPageBreak/>
              <w:t>харчових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добавок,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вирощування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розведення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утримання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птиці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транспортування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332F7C" w:rsidRPr="00B1610C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8" w:name="n35"/>
            <w:bookmarkEnd w:id="18"/>
            <w:proofErr w:type="spellStart"/>
            <w:r w:rsidRPr="00B1610C">
              <w:rPr>
                <w:color w:val="000000"/>
                <w:sz w:val="28"/>
                <w:szCs w:val="28"/>
              </w:rPr>
              <w:t>впровадженням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постійно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діючих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процедур,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заснованих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на принципах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системи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аналізу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факторів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конт</w:t>
            </w:r>
            <w:r>
              <w:rPr>
                <w:color w:val="000000"/>
                <w:sz w:val="28"/>
                <w:szCs w:val="28"/>
              </w:rPr>
              <w:t xml:space="preserve">ролю у </w:t>
            </w:r>
            <w:proofErr w:type="spellStart"/>
            <w:r>
              <w:rPr>
                <w:color w:val="000000"/>
                <w:sz w:val="28"/>
                <w:szCs w:val="28"/>
              </w:rPr>
              <w:t>критичних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точках (НАССР);</w:t>
            </w:r>
          </w:p>
          <w:p w:rsidR="00332F7C" w:rsidRPr="00B1610C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9" w:name="n36"/>
            <w:bookmarkEnd w:id="19"/>
            <w:r w:rsidRPr="00B1610C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розведенням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утриманням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сільськогосподарських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запобігання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жорстокому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поводженню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ними;</w:t>
            </w:r>
          </w:p>
          <w:p w:rsidR="00332F7C" w:rsidRPr="00B1610C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 проводить</w:t>
            </w:r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захист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спільних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 людей;</w:t>
            </w:r>
          </w:p>
          <w:p w:rsidR="00332F7C" w:rsidRPr="00B1610C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0" w:name="n37"/>
            <w:bookmarkEnd w:id="20"/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сприяє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виконанню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загальнодержавних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програм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галузі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у тому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числі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проведенню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залишкової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кількості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забруднювальних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речовин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живих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тваринах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продуктах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тваринного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 кормах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вмісту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забруднювачів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продуктах </w:t>
            </w:r>
            <w:proofErr w:type="spellStart"/>
            <w:r>
              <w:rPr>
                <w:color w:val="000000"/>
                <w:sz w:val="28"/>
                <w:szCs w:val="28"/>
              </w:rPr>
              <w:t>рослинного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походження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332F7C" w:rsidRPr="00B1610C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  <w:shd w:val="clear" w:color="auto" w:fill="FFFFFF"/>
                <w:lang w:val="uk-UA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аналізує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причини й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умови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виникнення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поширення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хвороб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організовує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заходи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локалізації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ліквідації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спалаху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заразних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спільних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і людей,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рекомендації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профілактики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ліквідації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боротьби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 такими хворобами;</w:t>
            </w:r>
          </w:p>
          <w:p w:rsidR="00332F7C" w:rsidRPr="002C4304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1" w:name="n40"/>
            <w:bookmarkEnd w:id="21"/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координує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спеціалістів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підвідомчої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території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незалежно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підпорядкування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>;</w:t>
            </w:r>
          </w:p>
          <w:p w:rsidR="00332F7C" w:rsidRPr="002C4304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2" w:name="n41"/>
            <w:bookmarkStart w:id="23" w:name="n42"/>
            <w:bookmarkEnd w:id="22"/>
            <w:bookmarkEnd w:id="23"/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органам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страхування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висновки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причин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захворювання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вимушено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забитих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загиблих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знищених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>;</w:t>
            </w:r>
          </w:p>
          <w:p w:rsidR="00332F7C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бере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забезпеч</w:t>
            </w:r>
            <w:r>
              <w:rPr>
                <w:color w:val="000000"/>
                <w:sz w:val="28"/>
                <w:szCs w:val="28"/>
              </w:rPr>
              <w:t>енні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випадках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передбачених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законом,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своєчасн</w:t>
            </w:r>
            <w:r>
              <w:rPr>
                <w:color w:val="000000"/>
                <w:sz w:val="28"/>
                <w:szCs w:val="28"/>
              </w:rPr>
              <w:t>ого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карантину в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разі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виникнення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особливо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небезпечних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включених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до списку МЕБ,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хвороб,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підлягають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повідомленню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карантинних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інфікованій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буферній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зонах,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зоні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спостереження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>;</w:t>
            </w:r>
            <w:bookmarkStart w:id="24" w:name="n44"/>
            <w:bookmarkEnd w:id="24"/>
          </w:p>
          <w:p w:rsidR="00332F7C" w:rsidRPr="00F46B90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 координує діяльність установ ветеринарної медицини підвідомчої території з організації та проведення протиепізоотичних заходів, державної </w:t>
            </w:r>
            <w:r w:rsidRPr="00F46B90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ветеринарно-санітарної експертизи харчових продуктів, неїстівних продуктів тваринного походження, репродуктивного матеріалу, біологічних продуктів, кормових добавок, </w:t>
            </w:r>
            <w:proofErr w:type="spellStart"/>
            <w:r w:rsidRPr="00F46B90">
              <w:rPr>
                <w:color w:val="000000"/>
                <w:sz w:val="28"/>
                <w:szCs w:val="28"/>
                <w:lang w:val="uk-UA"/>
              </w:rPr>
              <w:t>преміксів</w:t>
            </w:r>
            <w:proofErr w:type="spellEnd"/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 та кормів, забезпечує проведення ветеринарно-санітарних заходів щодо перевірки безпечності харчових продуктів;</w:t>
            </w:r>
          </w:p>
          <w:p w:rsidR="00332F7C" w:rsidRPr="00F46B90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25" w:name="n45"/>
            <w:bookmarkEnd w:id="25"/>
            <w:r w:rsidRPr="00F46B90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 бере участь в установленні обмеження або заборони на обіг тварин, об’єктів санітарних заходів, що можуть переносити особливо небезпечні хвороби, включені до списку МЕБ, або інші хвороби, що підлягають повідомленню, з окремих держав, областей та районів або карантинних зон у разі підтвердження факту спалаху таких </w:t>
            </w:r>
            <w:proofErr w:type="spellStart"/>
            <w:r w:rsidRPr="00F46B90">
              <w:rPr>
                <w:color w:val="000000"/>
                <w:sz w:val="28"/>
                <w:szCs w:val="28"/>
                <w:lang w:val="uk-UA"/>
              </w:rPr>
              <w:t>хвороб</w:t>
            </w:r>
            <w:proofErr w:type="spellEnd"/>
            <w:r w:rsidRPr="00F46B90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332F7C" w:rsidRPr="00F46B90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F46B90"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F46B90">
              <w:rPr>
                <w:color w:val="000000"/>
                <w:sz w:val="28"/>
                <w:szCs w:val="28"/>
                <w:lang w:val="uk-UA"/>
              </w:rPr>
              <w:t xml:space="preserve"> бере участь у проведенні експертизи проектів планування і будівництва тваринницьких ферм, </w:t>
            </w:r>
            <w:proofErr w:type="spellStart"/>
            <w:r w:rsidRPr="00F46B90">
              <w:rPr>
                <w:color w:val="000000"/>
                <w:sz w:val="28"/>
                <w:szCs w:val="28"/>
                <w:lang w:val="uk-UA"/>
              </w:rPr>
              <w:t>потужностей</w:t>
            </w:r>
            <w:proofErr w:type="spellEnd"/>
            <w:r w:rsidRPr="00F46B90">
              <w:rPr>
                <w:color w:val="000000"/>
                <w:sz w:val="28"/>
                <w:szCs w:val="28"/>
                <w:lang w:val="uk-UA"/>
              </w:rPr>
              <w:t>, що здійснюють забій тварин, переробних підприємств, підприємств з виробництва ветеринарних препаратів, ринків, бере участь у відведенні земельних ділянок для всіх видів зазначеного будівництва і забору води для тварин;</w:t>
            </w:r>
          </w:p>
          <w:p w:rsidR="00332F7C" w:rsidRPr="002C4304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6" w:name="n47"/>
            <w:bookmarkEnd w:id="26"/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організовує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моніторингу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добавок та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отриманих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використанням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ГМО, за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критерієм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наявності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в них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зареєстрованих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 xml:space="preserve"> ГМО </w:t>
            </w:r>
            <w:proofErr w:type="spellStart"/>
            <w:r w:rsidRPr="002C4304">
              <w:rPr>
                <w:color w:val="000000"/>
                <w:sz w:val="28"/>
                <w:szCs w:val="28"/>
              </w:rPr>
              <w:t>джерел</w:t>
            </w:r>
            <w:proofErr w:type="spellEnd"/>
            <w:r w:rsidRPr="002C4304">
              <w:rPr>
                <w:color w:val="000000"/>
                <w:sz w:val="28"/>
                <w:szCs w:val="28"/>
              </w:rPr>
              <w:t>;</w:t>
            </w:r>
          </w:p>
          <w:p w:rsidR="00332F7C" w:rsidRPr="00B1610C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7" w:name="n48"/>
            <w:bookmarkStart w:id="28" w:name="n49"/>
            <w:bookmarkEnd w:id="27"/>
            <w:bookmarkEnd w:id="28"/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інформації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відповідних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реєстрів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потужностей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);</w:t>
            </w:r>
          </w:p>
          <w:p w:rsidR="00332F7C" w:rsidRPr="00B1610C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9" w:name="n50"/>
            <w:bookmarkEnd w:id="29"/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обсяг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необхідних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обов’язкових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планових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вимушених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протиепізоотичних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332F7C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санітарний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нагляд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роботою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уповноважених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лікарів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ветеринарно-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санітарних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610C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B1610C">
              <w:rPr>
                <w:color w:val="000000"/>
                <w:sz w:val="28"/>
                <w:szCs w:val="28"/>
              </w:rPr>
              <w:t>;</w:t>
            </w:r>
          </w:p>
          <w:p w:rsidR="00332F7C" w:rsidRDefault="00332F7C" w:rsidP="00332F7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контролює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координує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дезінфекції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дезінсекції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дератизації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потужностях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переробки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зберігання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обігу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харчових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продуктів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репродуктивного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матеріалу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препаратів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субстанцій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кормових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добавок,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преміксів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кормів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догляду за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тваринами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супутніми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об’єктами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штамів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мікроорганізмів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lastRenderedPageBreak/>
              <w:t>використовуються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67B8">
              <w:rPr>
                <w:color w:val="000000"/>
                <w:sz w:val="28"/>
                <w:szCs w:val="28"/>
              </w:rPr>
              <w:t>транспортування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вирощування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утримання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птиці</w:t>
            </w:r>
            <w:proofErr w:type="spellEnd"/>
            <w:r w:rsidRPr="000167B8">
              <w:rPr>
                <w:color w:val="000000"/>
                <w:sz w:val="28"/>
                <w:szCs w:val="28"/>
              </w:rPr>
              <w:t>;</w:t>
            </w:r>
          </w:p>
          <w:p w:rsidR="00332F7C" w:rsidRDefault="00332F7C" w:rsidP="00332F7C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В</w:t>
            </w:r>
            <w:r w:rsidRPr="0000481A">
              <w:rPr>
                <w:sz w:val="28"/>
                <w:szCs w:val="28"/>
              </w:rPr>
              <w:t>досконалю</w:t>
            </w:r>
            <w:r>
              <w:rPr>
                <w:sz w:val="28"/>
                <w:szCs w:val="28"/>
              </w:rPr>
              <w:t>є</w:t>
            </w:r>
            <w:r w:rsidRPr="0000481A">
              <w:rPr>
                <w:sz w:val="28"/>
                <w:szCs w:val="28"/>
              </w:rPr>
              <w:t xml:space="preserve"> навички своєї роботи, підвищу</w:t>
            </w:r>
            <w:r>
              <w:rPr>
                <w:sz w:val="28"/>
                <w:szCs w:val="28"/>
              </w:rPr>
              <w:t>є</w:t>
            </w:r>
            <w:r w:rsidRPr="0000481A">
              <w:rPr>
                <w:sz w:val="28"/>
                <w:szCs w:val="28"/>
              </w:rPr>
              <w:t xml:space="preserve"> професійн</w:t>
            </w:r>
            <w:r>
              <w:rPr>
                <w:sz w:val="28"/>
                <w:szCs w:val="28"/>
              </w:rPr>
              <w:t>у кваліфікацію, сумлінно виконує</w:t>
            </w:r>
            <w:r w:rsidRPr="0000481A">
              <w:rPr>
                <w:sz w:val="28"/>
                <w:szCs w:val="28"/>
              </w:rPr>
              <w:t xml:space="preserve"> свої обов</w:t>
            </w:r>
            <w:r>
              <w:rPr>
                <w:sz w:val="28"/>
                <w:szCs w:val="28"/>
              </w:rPr>
              <w:t>’язки,  проявляє ініціативу та творчість в роботі;</w:t>
            </w:r>
          </w:p>
          <w:p w:rsidR="00332F7C" w:rsidRPr="007A2BCA" w:rsidRDefault="00332F7C" w:rsidP="00332F7C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Pr="007A2BCA">
              <w:rPr>
                <w:sz w:val="28"/>
                <w:szCs w:val="28"/>
              </w:rPr>
              <w:t xml:space="preserve"> 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порядку ведення </w:t>
            </w:r>
            <w:r>
              <w:rPr>
                <w:sz w:val="28"/>
                <w:szCs w:val="28"/>
              </w:rPr>
              <w:t>діловодства в відділі;</w:t>
            </w:r>
          </w:p>
          <w:p w:rsidR="00332F7C" w:rsidRPr="007A2BCA" w:rsidRDefault="00332F7C" w:rsidP="00332F7C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Pr="007A2BCA">
              <w:rPr>
                <w:sz w:val="28"/>
                <w:szCs w:val="28"/>
              </w:rPr>
              <w:t xml:space="preserve">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принципів державної слу</w:t>
            </w:r>
            <w:r>
              <w:rPr>
                <w:sz w:val="28"/>
                <w:szCs w:val="28"/>
              </w:rPr>
              <w:t>жби та правил етичної поведінки;</w:t>
            </w:r>
          </w:p>
          <w:p w:rsidR="00332F7C" w:rsidRPr="007A2BCA" w:rsidRDefault="00332F7C" w:rsidP="00332F7C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7A2BCA">
              <w:rPr>
                <w:sz w:val="28"/>
                <w:szCs w:val="28"/>
              </w:rPr>
              <w:t xml:space="preserve">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правил внутрішнього службового</w:t>
            </w:r>
            <w:r>
              <w:rPr>
                <w:sz w:val="28"/>
                <w:szCs w:val="28"/>
              </w:rPr>
              <w:t xml:space="preserve"> розпорядку;</w:t>
            </w:r>
          </w:p>
          <w:p w:rsidR="00332F7C" w:rsidRPr="007A2BCA" w:rsidRDefault="00332F7C" w:rsidP="00332F7C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  <w:r w:rsidRPr="007A2BCA">
              <w:rPr>
                <w:sz w:val="28"/>
                <w:szCs w:val="28"/>
              </w:rPr>
              <w:t xml:space="preserve"> Зберіга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</w:t>
            </w:r>
            <w:r>
              <w:rPr>
                <w:sz w:val="28"/>
                <w:szCs w:val="28"/>
              </w:rPr>
              <w:t>;</w:t>
            </w:r>
          </w:p>
          <w:p w:rsidR="00332F7C" w:rsidRPr="007A2BCA" w:rsidRDefault="00332F7C" w:rsidP="00332F7C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Pr="007A2BCA">
              <w:rPr>
                <w:sz w:val="28"/>
                <w:szCs w:val="28"/>
              </w:rPr>
              <w:t xml:space="preserve"> Запобіга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виникненню реального, потенційного конфлікту інтересів під час проходження державної служби</w:t>
            </w:r>
            <w:r>
              <w:rPr>
                <w:sz w:val="28"/>
                <w:szCs w:val="28"/>
              </w:rPr>
              <w:t>;</w:t>
            </w:r>
          </w:p>
          <w:p w:rsidR="00332F7C" w:rsidRPr="007A2BCA" w:rsidRDefault="00332F7C" w:rsidP="00332F7C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26Д</w:t>
            </w:r>
            <w:r w:rsidRPr="007A2BC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тримується</w:t>
            </w:r>
            <w:r w:rsidRPr="007A2BCA">
              <w:rPr>
                <w:sz w:val="28"/>
                <w:szCs w:val="28"/>
              </w:rPr>
              <w:t xml:space="preserve"> вимог законодавства у сфері </w:t>
            </w:r>
            <w:r>
              <w:rPr>
                <w:sz w:val="28"/>
                <w:szCs w:val="28"/>
              </w:rPr>
              <w:t>запобігання і протидії корупції;</w:t>
            </w:r>
          </w:p>
          <w:p w:rsidR="00332F7C" w:rsidRDefault="00332F7C" w:rsidP="00332F7C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7A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7A2BCA">
              <w:rPr>
                <w:sz w:val="28"/>
                <w:szCs w:val="28"/>
              </w:rPr>
              <w:t>икону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накази, доручення керівників</w:t>
            </w:r>
            <w:r>
              <w:rPr>
                <w:sz w:val="28"/>
                <w:szCs w:val="28"/>
              </w:rPr>
              <w:t>;</w:t>
            </w:r>
          </w:p>
          <w:p w:rsidR="00332F7C" w:rsidRDefault="00332F7C" w:rsidP="00332F7C">
            <w:pPr>
              <w:pStyle w:val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48688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Бере участь у </w:t>
            </w:r>
            <w:r w:rsidRPr="00DB5B16">
              <w:rPr>
                <w:color w:val="000000"/>
                <w:sz w:val="28"/>
                <w:szCs w:val="28"/>
              </w:rPr>
              <w:t>нада</w:t>
            </w:r>
            <w:r>
              <w:rPr>
                <w:color w:val="000000"/>
                <w:sz w:val="28"/>
                <w:szCs w:val="28"/>
              </w:rPr>
              <w:t>нні адміністративних</w:t>
            </w:r>
            <w:r w:rsidRPr="00DB5B16">
              <w:rPr>
                <w:color w:val="000000"/>
                <w:sz w:val="28"/>
                <w:szCs w:val="28"/>
              </w:rPr>
              <w:t xml:space="preserve"> послуг відповідно до закону.</w:t>
            </w:r>
          </w:p>
          <w:p w:rsidR="00332F7C" w:rsidRDefault="00332F7C" w:rsidP="00332F7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Здійснює</w:t>
            </w:r>
            <w:proofErr w:type="spellEnd"/>
            <w:r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інші</w:t>
            </w:r>
            <w:proofErr w:type="spellEnd"/>
            <w:r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повноваження</w:t>
            </w:r>
            <w:proofErr w:type="spellEnd"/>
            <w:r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відповідно</w:t>
            </w:r>
            <w:proofErr w:type="spellEnd"/>
            <w:r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до </w:t>
            </w:r>
            <w:proofErr w:type="spellStart"/>
            <w:r w:rsidRPr="00222538">
              <w:rPr>
                <w:color w:val="000000"/>
                <w:sz w:val="28"/>
                <w:szCs w:val="28"/>
                <w:bdr w:val="none" w:sz="0" w:space="0" w:color="auto" w:frame="1"/>
              </w:rPr>
              <w:t>законодавства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D40ACF" w:rsidRDefault="00D40ACF" w:rsidP="00AB131F">
            <w:pPr>
              <w:pStyle w:val="ad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A2479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4344DC" w:rsidRDefault="004344DC" w:rsidP="004344DC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 w:rsidR="0081170C">
              <w:rPr>
                <w:sz w:val="28"/>
                <w:szCs w:val="28"/>
                <w:lang w:val="uk-UA"/>
              </w:rPr>
              <w:t>4900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A2479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A2479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D40ACF" w:rsidRPr="00436180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</w:t>
            </w:r>
            <w:r w:rsidRPr="00436180">
              <w:rPr>
                <w:sz w:val="28"/>
                <w:szCs w:val="28"/>
                <w:lang w:eastAsia="en-US"/>
              </w:rPr>
              <w:t>) копію паспорта громадянина України;</w:t>
            </w:r>
          </w:p>
          <w:p w:rsidR="00D40ACF" w:rsidRPr="00436180" w:rsidRDefault="003275F7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  <w:r w:rsidR="00D40ACF" w:rsidRPr="00436180">
              <w:rPr>
                <w:sz w:val="28"/>
                <w:szCs w:val="28"/>
                <w:lang w:eastAsia="en-US"/>
              </w:rPr>
              <w:t>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Pr="00436180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 w:rsidRPr="00436180">
              <w:rPr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 w:rsidRPr="00436180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7" w:tgtFrame="_top" w:history="1">
              <w:r w:rsidRPr="00436180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 w:rsidRPr="00436180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 w:rsidRPr="00436180">
              <w:rPr>
                <w:sz w:val="28"/>
                <w:szCs w:val="28"/>
                <w:lang w:eastAsia="en-US"/>
              </w:rPr>
              <w:t>або</w:t>
            </w:r>
            <w:r w:rsidRPr="00436180"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8" w:tgtFrame="_top" w:history="1">
              <w:r w:rsidRPr="00436180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 w:rsidRPr="00436180">
              <w:rPr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D40ACF" w:rsidRPr="00436180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 w:rsidRPr="00436180">
              <w:rPr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Pr="00436180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 w:rsidRPr="00436180">
              <w:rPr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Pr="00436180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 w:rsidRPr="00436180">
              <w:rPr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40ACF" w:rsidRPr="00436180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sz w:val="28"/>
                <w:szCs w:val="28"/>
                <w:lang w:eastAsia="en-US"/>
              </w:rPr>
            </w:pPr>
            <w:r w:rsidRPr="00436180">
              <w:rPr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Pr="00436180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36180"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2E77F7" w:rsidRPr="00436180">
              <w:rPr>
                <w:sz w:val="28"/>
                <w:szCs w:val="28"/>
                <w:lang w:val="uk-UA"/>
              </w:rPr>
              <w:t>17</w:t>
            </w:r>
            <w:r w:rsidRPr="00436180">
              <w:rPr>
                <w:sz w:val="28"/>
                <w:szCs w:val="28"/>
                <w:lang w:val="uk-UA"/>
              </w:rPr>
              <w:t xml:space="preserve"> год.</w:t>
            </w:r>
            <w:r w:rsidR="002E77F7" w:rsidRPr="00436180">
              <w:rPr>
                <w:sz w:val="28"/>
                <w:szCs w:val="28"/>
                <w:lang w:val="uk-UA"/>
              </w:rPr>
              <w:t>30</w:t>
            </w:r>
            <w:r w:rsidRPr="00436180">
              <w:rPr>
                <w:sz w:val="28"/>
                <w:szCs w:val="28"/>
                <w:lang w:val="uk-UA"/>
              </w:rPr>
              <w:t xml:space="preserve"> хв. </w:t>
            </w:r>
            <w:r w:rsidR="009B7A01">
              <w:rPr>
                <w:sz w:val="28"/>
                <w:szCs w:val="28"/>
                <w:lang w:val="uk-UA"/>
              </w:rPr>
              <w:t>2</w:t>
            </w:r>
            <w:r w:rsidR="00AB131F">
              <w:rPr>
                <w:sz w:val="28"/>
                <w:szCs w:val="28"/>
                <w:lang w:val="uk-UA"/>
              </w:rPr>
              <w:t>4</w:t>
            </w:r>
            <w:r w:rsidR="00C76F18" w:rsidRPr="00436180">
              <w:rPr>
                <w:sz w:val="28"/>
                <w:szCs w:val="28"/>
                <w:lang w:val="uk-UA"/>
              </w:rPr>
              <w:t xml:space="preserve"> </w:t>
            </w:r>
            <w:r w:rsidR="00AB131F">
              <w:rPr>
                <w:sz w:val="28"/>
                <w:szCs w:val="28"/>
                <w:lang w:val="uk-UA"/>
              </w:rPr>
              <w:t>червня</w:t>
            </w:r>
            <w:r w:rsidRPr="00436180">
              <w:rPr>
                <w:sz w:val="28"/>
                <w:szCs w:val="28"/>
                <w:lang w:val="uk-UA"/>
              </w:rPr>
              <w:t xml:space="preserve"> 201</w:t>
            </w:r>
            <w:r w:rsidR="002E77F7" w:rsidRPr="00436180">
              <w:rPr>
                <w:sz w:val="28"/>
                <w:szCs w:val="28"/>
                <w:lang w:val="uk-UA"/>
              </w:rPr>
              <w:t>9</w:t>
            </w:r>
            <w:r w:rsidRPr="00436180">
              <w:rPr>
                <w:sz w:val="28"/>
                <w:szCs w:val="28"/>
                <w:lang w:val="uk-UA"/>
              </w:rPr>
              <w:t xml:space="preserve"> року, за </w:t>
            </w:r>
            <w:proofErr w:type="spellStart"/>
            <w:r w:rsidRPr="0043618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436180"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A2479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AB131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Шевченка, 53, м. Хмельницький (кабінет №9) о 10:00 год. </w:t>
            </w:r>
            <w:r w:rsidR="00AB131F">
              <w:rPr>
                <w:sz w:val="28"/>
                <w:szCs w:val="28"/>
                <w:lang w:val="uk-UA"/>
              </w:rPr>
              <w:t>27</w:t>
            </w:r>
            <w:r w:rsidR="006A06DE">
              <w:rPr>
                <w:sz w:val="28"/>
                <w:szCs w:val="28"/>
                <w:lang w:val="uk-UA"/>
              </w:rPr>
              <w:t xml:space="preserve"> червня</w:t>
            </w:r>
            <w:r w:rsidR="0040487C">
              <w:rPr>
                <w:sz w:val="28"/>
                <w:szCs w:val="28"/>
                <w:lang w:val="uk-UA"/>
              </w:rPr>
              <w:t xml:space="preserve"> 2019</w:t>
            </w:r>
            <w:r>
              <w:rPr>
                <w:sz w:val="28"/>
                <w:szCs w:val="28"/>
                <w:lang w:val="uk-UA"/>
              </w:rPr>
              <w:t xml:space="preserve"> року .</w:t>
            </w:r>
          </w:p>
        </w:tc>
      </w:tr>
      <w:tr w:rsidR="00D40ACF" w:rsidTr="00A2479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90775" w:rsidRDefault="00490775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180B3A" w:rsidTr="00A2479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  <w:hideMark/>
          </w:tcPr>
          <w:p w:rsidR="00B209E0" w:rsidRDefault="00D40ACF" w:rsidP="00B209E0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A182C">
              <w:rPr>
                <w:sz w:val="28"/>
                <w:szCs w:val="28"/>
                <w:lang w:val="uk-UA"/>
              </w:rPr>
              <w:t xml:space="preserve"> </w:t>
            </w:r>
            <w:r w:rsidR="00B209E0">
              <w:rPr>
                <w:sz w:val="28"/>
                <w:szCs w:val="28"/>
              </w:rPr>
              <w:t xml:space="preserve">за </w:t>
            </w:r>
            <w:proofErr w:type="spellStart"/>
            <w:r w:rsidR="00B209E0">
              <w:rPr>
                <w:sz w:val="28"/>
                <w:szCs w:val="28"/>
              </w:rPr>
              <w:t>спеціальністю</w:t>
            </w:r>
            <w:proofErr w:type="spellEnd"/>
            <w:r w:rsidR="00B209E0">
              <w:rPr>
                <w:sz w:val="28"/>
                <w:szCs w:val="28"/>
              </w:rPr>
              <w:t xml:space="preserve"> «</w:t>
            </w:r>
            <w:r w:rsidR="00B209E0">
              <w:rPr>
                <w:sz w:val="28"/>
                <w:szCs w:val="28"/>
                <w:lang w:val="uk-UA"/>
              </w:rPr>
              <w:t>Ветеринарна гігієна, санітарія і експертиза</w:t>
            </w:r>
            <w:r w:rsidR="00B209E0">
              <w:rPr>
                <w:sz w:val="28"/>
                <w:szCs w:val="28"/>
              </w:rPr>
              <w:t>», «</w:t>
            </w:r>
            <w:proofErr w:type="spellStart"/>
            <w:r w:rsidR="00B209E0">
              <w:rPr>
                <w:sz w:val="28"/>
                <w:szCs w:val="28"/>
              </w:rPr>
              <w:t>Ветеринарна</w:t>
            </w:r>
            <w:proofErr w:type="spellEnd"/>
            <w:r w:rsidR="00B209E0">
              <w:rPr>
                <w:sz w:val="28"/>
                <w:szCs w:val="28"/>
              </w:rPr>
              <w:t xml:space="preserve"> медицина».</w:t>
            </w:r>
          </w:p>
          <w:p w:rsidR="00D40ACF" w:rsidRPr="00180B3A" w:rsidRDefault="00D40ACF" w:rsidP="00A0283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A2479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81170C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A2479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A2479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A2479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8E590C" w:rsidTr="00A2479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8E590C" w:rsidTr="00A2479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D40ACF" w:rsidRPr="008E590C" w:rsidTr="00A2479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856000" w:rsidRDefault="00856000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A2479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A2479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A2479F">
        <w:tc>
          <w:tcPr>
            <w:tcW w:w="2802" w:type="dxa"/>
            <w:hideMark/>
          </w:tcPr>
          <w:p w:rsidR="00527C76" w:rsidRDefault="00527C76" w:rsidP="00527C76">
            <w:pPr>
              <w:pStyle w:val="a4"/>
              <w:spacing w:line="276" w:lineRule="auto"/>
              <w:ind w:left="284"/>
              <w:rPr>
                <w:sz w:val="28"/>
                <w:szCs w:val="28"/>
                <w:lang w:val="uk-UA"/>
              </w:rPr>
            </w:pPr>
          </w:p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спеціального законодавства, що пов’язане із завданнями  та змістом роботи державного </w:t>
            </w:r>
            <w:r>
              <w:rPr>
                <w:sz w:val="28"/>
                <w:szCs w:val="28"/>
                <w:lang w:val="uk-UA"/>
              </w:rPr>
              <w:lastRenderedPageBreak/>
              <w:t>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384716" w:rsidRPr="00EE6908" w:rsidRDefault="00EE6908" w:rsidP="00EE6908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F858A0"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 w:rsidRPr="00F858A0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F858A0">
              <w:rPr>
                <w:sz w:val="28"/>
                <w:szCs w:val="28"/>
                <w:lang w:val="uk-UA"/>
              </w:rPr>
              <w:t xml:space="preserve"> в області</w:t>
            </w:r>
            <w:r w:rsidR="00AB131F">
              <w:rPr>
                <w:sz w:val="28"/>
                <w:szCs w:val="28"/>
                <w:lang w:val="uk-UA"/>
              </w:rPr>
              <w:t xml:space="preserve">, </w:t>
            </w:r>
            <w:r w:rsidR="008E590C">
              <w:rPr>
                <w:sz w:val="28"/>
                <w:szCs w:val="28"/>
                <w:lang w:val="uk-UA"/>
              </w:rPr>
              <w:t xml:space="preserve"> місті Києві;</w:t>
            </w:r>
            <w:bookmarkStart w:id="30" w:name="_GoBack"/>
            <w:bookmarkEnd w:id="30"/>
          </w:p>
          <w:p w:rsidR="00353010" w:rsidRDefault="00353010" w:rsidP="00353010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353010" w:rsidRDefault="00353010" w:rsidP="00353010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353010" w:rsidRDefault="00353010" w:rsidP="00353010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0E4448" w:rsidRDefault="00353010" w:rsidP="00353010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тварин»; Закон України «Про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дотриманням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харчові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корми,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побічні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тваринного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походження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здоров’я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благополуччя</w:t>
            </w:r>
            <w:proofErr w:type="spellEnd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2006"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</w:t>
            </w:r>
            <w:proofErr w:type="spellEnd"/>
            <w:r w:rsidRPr="00732006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43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68" w:rsidRDefault="00C71468" w:rsidP="0004330D">
      <w:r>
        <w:separator/>
      </w:r>
    </w:p>
  </w:endnote>
  <w:endnote w:type="continuationSeparator" w:id="0">
    <w:p w:rsidR="00C71468" w:rsidRDefault="00C71468" w:rsidP="000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68" w:rsidRDefault="00C71468" w:rsidP="0004330D">
      <w:r>
        <w:separator/>
      </w:r>
    </w:p>
  </w:footnote>
  <w:footnote w:type="continuationSeparator" w:id="0">
    <w:p w:rsidR="00C71468" w:rsidRDefault="00C71468" w:rsidP="00043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749075"/>
      <w:docPartObj>
        <w:docPartGallery w:val="Page Numbers (Top of Page)"/>
        <w:docPartUnique/>
      </w:docPartObj>
    </w:sdtPr>
    <w:sdtEndPr/>
    <w:sdtContent>
      <w:p w:rsidR="0004330D" w:rsidRDefault="000433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90C">
          <w:rPr>
            <w:noProof/>
          </w:rPr>
          <w:t>8</w:t>
        </w:r>
        <w:r>
          <w:fldChar w:fldCharType="end"/>
        </w:r>
      </w:p>
    </w:sdtContent>
  </w:sdt>
  <w:p w:rsidR="0004330D" w:rsidRDefault="0004330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0D" w:rsidRDefault="000433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CF"/>
    <w:rsid w:val="00003663"/>
    <w:rsid w:val="00013BB3"/>
    <w:rsid w:val="00015370"/>
    <w:rsid w:val="000156B1"/>
    <w:rsid w:val="00017C6B"/>
    <w:rsid w:val="0002339D"/>
    <w:rsid w:val="00025C5E"/>
    <w:rsid w:val="00030A18"/>
    <w:rsid w:val="00031753"/>
    <w:rsid w:val="00031EE3"/>
    <w:rsid w:val="00036030"/>
    <w:rsid w:val="0004330D"/>
    <w:rsid w:val="000442B5"/>
    <w:rsid w:val="00052370"/>
    <w:rsid w:val="00080C23"/>
    <w:rsid w:val="000A182C"/>
    <w:rsid w:val="000B1283"/>
    <w:rsid w:val="000E4448"/>
    <w:rsid w:val="000E60B1"/>
    <w:rsid w:val="001106C3"/>
    <w:rsid w:val="001119B9"/>
    <w:rsid w:val="00153726"/>
    <w:rsid w:val="001726A7"/>
    <w:rsid w:val="00180B3A"/>
    <w:rsid w:val="0018707F"/>
    <w:rsid w:val="00191663"/>
    <w:rsid w:val="001A69C0"/>
    <w:rsid w:val="001A6BB1"/>
    <w:rsid w:val="001A6EB8"/>
    <w:rsid w:val="001A7EEF"/>
    <w:rsid w:val="001B2F6B"/>
    <w:rsid w:val="001B6C13"/>
    <w:rsid w:val="001C19DA"/>
    <w:rsid w:val="001C4AD4"/>
    <w:rsid w:val="001E2054"/>
    <w:rsid w:val="00202C6E"/>
    <w:rsid w:val="00207FF2"/>
    <w:rsid w:val="0021474E"/>
    <w:rsid w:val="00245AE7"/>
    <w:rsid w:val="00245ED1"/>
    <w:rsid w:val="0025586E"/>
    <w:rsid w:val="00280BE1"/>
    <w:rsid w:val="002852AE"/>
    <w:rsid w:val="002924AF"/>
    <w:rsid w:val="002B1FD8"/>
    <w:rsid w:val="002B20C5"/>
    <w:rsid w:val="002E7445"/>
    <w:rsid w:val="002E77F7"/>
    <w:rsid w:val="003176B6"/>
    <w:rsid w:val="003249E8"/>
    <w:rsid w:val="00326534"/>
    <w:rsid w:val="003275F7"/>
    <w:rsid w:val="00332520"/>
    <w:rsid w:val="00332F7C"/>
    <w:rsid w:val="00353010"/>
    <w:rsid w:val="00365122"/>
    <w:rsid w:val="00371B4B"/>
    <w:rsid w:val="00372476"/>
    <w:rsid w:val="00384716"/>
    <w:rsid w:val="00387CCA"/>
    <w:rsid w:val="00390C3E"/>
    <w:rsid w:val="003E07F3"/>
    <w:rsid w:val="003E2824"/>
    <w:rsid w:val="003F016B"/>
    <w:rsid w:val="003F773C"/>
    <w:rsid w:val="0040487C"/>
    <w:rsid w:val="004104F4"/>
    <w:rsid w:val="004338C5"/>
    <w:rsid w:val="004344DC"/>
    <w:rsid w:val="00436180"/>
    <w:rsid w:val="0044721C"/>
    <w:rsid w:val="00460A47"/>
    <w:rsid w:val="00490775"/>
    <w:rsid w:val="004A178D"/>
    <w:rsid w:val="004B18FB"/>
    <w:rsid w:val="004D1991"/>
    <w:rsid w:val="004E374A"/>
    <w:rsid w:val="004E4D36"/>
    <w:rsid w:val="004F6A35"/>
    <w:rsid w:val="005124D6"/>
    <w:rsid w:val="0052299A"/>
    <w:rsid w:val="00527C76"/>
    <w:rsid w:val="0053708A"/>
    <w:rsid w:val="0055561C"/>
    <w:rsid w:val="00566152"/>
    <w:rsid w:val="00583605"/>
    <w:rsid w:val="005873E0"/>
    <w:rsid w:val="00592B99"/>
    <w:rsid w:val="005C3452"/>
    <w:rsid w:val="005D28C4"/>
    <w:rsid w:val="005D38BA"/>
    <w:rsid w:val="005E4621"/>
    <w:rsid w:val="005E7B5F"/>
    <w:rsid w:val="00615567"/>
    <w:rsid w:val="006253B4"/>
    <w:rsid w:val="00646699"/>
    <w:rsid w:val="00651B2E"/>
    <w:rsid w:val="00653A3E"/>
    <w:rsid w:val="00666D41"/>
    <w:rsid w:val="00677191"/>
    <w:rsid w:val="00693ED2"/>
    <w:rsid w:val="006A06DE"/>
    <w:rsid w:val="006A6C86"/>
    <w:rsid w:val="006B4672"/>
    <w:rsid w:val="006C7954"/>
    <w:rsid w:val="006D051E"/>
    <w:rsid w:val="006D2BBF"/>
    <w:rsid w:val="006D3ED1"/>
    <w:rsid w:val="006E308A"/>
    <w:rsid w:val="006E6367"/>
    <w:rsid w:val="006F3C23"/>
    <w:rsid w:val="00717EAF"/>
    <w:rsid w:val="00732B44"/>
    <w:rsid w:val="00740328"/>
    <w:rsid w:val="00760734"/>
    <w:rsid w:val="00766844"/>
    <w:rsid w:val="00795D36"/>
    <w:rsid w:val="007978CB"/>
    <w:rsid w:val="00797956"/>
    <w:rsid w:val="007A7538"/>
    <w:rsid w:val="007B4CAF"/>
    <w:rsid w:val="007C65E4"/>
    <w:rsid w:val="007C6A28"/>
    <w:rsid w:val="007D1D1F"/>
    <w:rsid w:val="007E4F00"/>
    <w:rsid w:val="0080199E"/>
    <w:rsid w:val="0081170C"/>
    <w:rsid w:val="00821DDF"/>
    <w:rsid w:val="00836080"/>
    <w:rsid w:val="00837CCB"/>
    <w:rsid w:val="00840806"/>
    <w:rsid w:val="0084719D"/>
    <w:rsid w:val="00847B57"/>
    <w:rsid w:val="00856000"/>
    <w:rsid w:val="00872EC6"/>
    <w:rsid w:val="00883BAB"/>
    <w:rsid w:val="00886528"/>
    <w:rsid w:val="00895A40"/>
    <w:rsid w:val="00895DA2"/>
    <w:rsid w:val="008A7425"/>
    <w:rsid w:val="008B06E3"/>
    <w:rsid w:val="008C4E29"/>
    <w:rsid w:val="008D6097"/>
    <w:rsid w:val="008E36E7"/>
    <w:rsid w:val="008E590C"/>
    <w:rsid w:val="0090299C"/>
    <w:rsid w:val="00915469"/>
    <w:rsid w:val="0092173A"/>
    <w:rsid w:val="009755E4"/>
    <w:rsid w:val="009A7042"/>
    <w:rsid w:val="009B709D"/>
    <w:rsid w:val="009B7A01"/>
    <w:rsid w:val="009E652D"/>
    <w:rsid w:val="00A0283F"/>
    <w:rsid w:val="00A204E6"/>
    <w:rsid w:val="00A2448C"/>
    <w:rsid w:val="00A2479F"/>
    <w:rsid w:val="00A345A8"/>
    <w:rsid w:val="00A76933"/>
    <w:rsid w:val="00A824BB"/>
    <w:rsid w:val="00AB131F"/>
    <w:rsid w:val="00AB396D"/>
    <w:rsid w:val="00B02114"/>
    <w:rsid w:val="00B06DDF"/>
    <w:rsid w:val="00B11289"/>
    <w:rsid w:val="00B209E0"/>
    <w:rsid w:val="00B24AD1"/>
    <w:rsid w:val="00B2560F"/>
    <w:rsid w:val="00B86730"/>
    <w:rsid w:val="00BA4536"/>
    <w:rsid w:val="00BA770A"/>
    <w:rsid w:val="00BB5C26"/>
    <w:rsid w:val="00BD572E"/>
    <w:rsid w:val="00BE2DF2"/>
    <w:rsid w:val="00BF5853"/>
    <w:rsid w:val="00C144EF"/>
    <w:rsid w:val="00C15078"/>
    <w:rsid w:val="00C1552A"/>
    <w:rsid w:val="00C254F3"/>
    <w:rsid w:val="00C2585D"/>
    <w:rsid w:val="00C42B12"/>
    <w:rsid w:val="00C51744"/>
    <w:rsid w:val="00C5712D"/>
    <w:rsid w:val="00C71468"/>
    <w:rsid w:val="00C76F18"/>
    <w:rsid w:val="00C77D94"/>
    <w:rsid w:val="00CB33D7"/>
    <w:rsid w:val="00CB79FB"/>
    <w:rsid w:val="00CC4246"/>
    <w:rsid w:val="00CE27DA"/>
    <w:rsid w:val="00CE36C4"/>
    <w:rsid w:val="00CF4997"/>
    <w:rsid w:val="00D029E4"/>
    <w:rsid w:val="00D03159"/>
    <w:rsid w:val="00D06E0B"/>
    <w:rsid w:val="00D07982"/>
    <w:rsid w:val="00D40ACF"/>
    <w:rsid w:val="00D46A76"/>
    <w:rsid w:val="00D6005A"/>
    <w:rsid w:val="00DA11AC"/>
    <w:rsid w:val="00DA3E4D"/>
    <w:rsid w:val="00DC103D"/>
    <w:rsid w:val="00DC3FC4"/>
    <w:rsid w:val="00DD2243"/>
    <w:rsid w:val="00DF6B30"/>
    <w:rsid w:val="00E11C8D"/>
    <w:rsid w:val="00E23D38"/>
    <w:rsid w:val="00E32F0D"/>
    <w:rsid w:val="00E952BF"/>
    <w:rsid w:val="00EA1484"/>
    <w:rsid w:val="00EB1CA8"/>
    <w:rsid w:val="00EE54F4"/>
    <w:rsid w:val="00EE6908"/>
    <w:rsid w:val="00F01809"/>
    <w:rsid w:val="00F0725B"/>
    <w:rsid w:val="00F35BC1"/>
    <w:rsid w:val="00F40CC1"/>
    <w:rsid w:val="00F411BB"/>
    <w:rsid w:val="00F43CD7"/>
    <w:rsid w:val="00F52E0B"/>
    <w:rsid w:val="00F5340A"/>
    <w:rsid w:val="00F761A6"/>
    <w:rsid w:val="00F858A0"/>
    <w:rsid w:val="00FA4547"/>
    <w:rsid w:val="00FA6E55"/>
    <w:rsid w:val="00FB3779"/>
    <w:rsid w:val="00FC03B6"/>
    <w:rsid w:val="00FC0D4B"/>
    <w:rsid w:val="00FD6E8F"/>
    <w:rsid w:val="00FE74D1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7280"/>
  <w15:docId w15:val="{C61604C8-E57E-4035-8CF1-027213D0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Body Text Indent"/>
    <w:basedOn w:val="a"/>
    <w:link w:val="ae"/>
    <w:semiHidden/>
    <w:rsid w:val="00FA6E5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FA6E5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2019-06-06T08:42:00Z</dcterms:created>
  <dcterms:modified xsi:type="dcterms:W3CDTF">2019-06-07T12:00:00Z</dcterms:modified>
</cp:coreProperties>
</file>