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A727EB" w:rsidP="00A727EB">
      <w:pPr>
        <w:tabs>
          <w:tab w:val="left" w:pos="4088"/>
        </w:tabs>
        <w:ind w:firstLine="708"/>
        <w:jc w:val="both"/>
        <w:rPr>
          <w:sz w:val="28"/>
          <w:szCs w:val="28"/>
          <w:lang w:val="uk-UA"/>
        </w:rPr>
      </w:pPr>
    </w:p>
    <w:p w:rsidR="00A727EB" w:rsidRDefault="00C45E0E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ED4EB3">
        <w:rPr>
          <w:sz w:val="28"/>
          <w:szCs w:val="28"/>
          <w:lang w:val="uk-UA"/>
        </w:rPr>
        <w:t>.08</w:t>
      </w:r>
      <w:r w:rsidR="00A727EB">
        <w:rPr>
          <w:sz w:val="28"/>
          <w:szCs w:val="28"/>
          <w:lang w:val="uk-UA"/>
        </w:rPr>
        <w:t xml:space="preserve">.17р. № 22/4 - </w:t>
      </w:r>
      <w:r w:rsidR="00A727EB" w:rsidRPr="00651736">
        <w:rPr>
          <w:sz w:val="28"/>
          <w:szCs w:val="28"/>
          <w:lang w:val="uk-UA"/>
        </w:rPr>
        <w:t>0</w:t>
      </w:r>
      <w:r w:rsidR="00ED4EB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25</w:t>
      </w:r>
      <w:r w:rsidR="00A727EB" w:rsidRPr="00651736">
        <w:rPr>
          <w:sz w:val="28"/>
          <w:szCs w:val="28"/>
          <w:lang w:val="uk-UA"/>
        </w:rPr>
        <w:t xml:space="preserve">   </w:t>
      </w:r>
      <w:r w:rsidR="00A727EB">
        <w:rPr>
          <w:sz w:val="28"/>
          <w:szCs w:val="28"/>
          <w:lang w:val="uk-UA"/>
        </w:rPr>
        <w:t xml:space="preserve">       </w:t>
      </w:r>
      <w:r w:rsidR="00A727EB">
        <w:rPr>
          <w:lang w:val="uk-UA"/>
        </w:rPr>
        <w:t xml:space="preserve">    </w:t>
      </w:r>
      <w:r w:rsidR="00A727EB">
        <w:rPr>
          <w:sz w:val="28"/>
          <w:szCs w:val="28"/>
          <w:lang w:val="uk-UA"/>
        </w:rPr>
        <w:t xml:space="preserve">  </w:t>
      </w:r>
      <w:r w:rsidR="00A727EB">
        <w:rPr>
          <w:lang w:val="uk-UA"/>
        </w:rPr>
        <w:t xml:space="preserve"> </w:t>
      </w:r>
      <w:r w:rsidR="005C64EC">
        <w:rPr>
          <w:lang w:val="uk-UA"/>
        </w:rPr>
        <w:t xml:space="preserve">                         </w:t>
      </w:r>
      <w:r>
        <w:rPr>
          <w:lang w:val="uk-UA"/>
        </w:rPr>
        <w:t xml:space="preserve">   </w:t>
      </w:r>
      <w:bookmarkStart w:id="0" w:name="_GoBack"/>
      <w:bookmarkEnd w:id="0"/>
      <w:r w:rsidR="005C64EC">
        <w:rPr>
          <w:lang w:val="uk-UA"/>
        </w:rPr>
        <w:t xml:space="preserve"> </w:t>
      </w:r>
      <w:r w:rsidR="00A727EB">
        <w:rPr>
          <w:sz w:val="28"/>
          <w:szCs w:val="28"/>
          <w:lang w:val="uk-UA"/>
        </w:rPr>
        <w:t>Начальнику ГУ</w:t>
      </w:r>
    </w:p>
    <w:p w:rsidR="00A727EB" w:rsidRDefault="00A727EB" w:rsidP="00A727EB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:rsidR="00A727EB" w:rsidRDefault="00A727EB" w:rsidP="00A727EB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Хмельницькій області                                                                 </w:t>
      </w:r>
    </w:p>
    <w:p w:rsidR="00A727EB" w:rsidRPr="00C5650A" w:rsidRDefault="00A727EB" w:rsidP="00A727EB">
      <w:pPr>
        <w:tabs>
          <w:tab w:val="left" w:pos="4088"/>
        </w:tabs>
        <w:ind w:left="56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Грушку В.П.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на сайт« Про 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санітарного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законодавства на     </w:t>
      </w:r>
    </w:p>
    <w:p w:rsidR="00AF7699" w:rsidRDefault="00AF7699" w:rsidP="00AF769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підконтрольних об’єктах»</w:t>
      </w:r>
    </w:p>
    <w:p w:rsidR="00A727EB" w:rsidRDefault="00AF7699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розділ планування і звітність </w:t>
      </w:r>
    </w:p>
    <w:p w:rsidR="009F653F" w:rsidRPr="00AF7699" w:rsidRDefault="009F653F" w:rsidP="00AF769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9F653F" w:rsidRDefault="009F653F" w:rsidP="009F65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 w:rsidRPr="005F1447">
        <w:rPr>
          <w:sz w:val="28"/>
          <w:szCs w:val="28"/>
          <w:lang w:val="uk-UA"/>
        </w:rPr>
        <w:t>державного нагляду за дотриманням саніт</w:t>
      </w:r>
      <w:r>
        <w:rPr>
          <w:sz w:val="28"/>
          <w:szCs w:val="28"/>
          <w:lang w:val="uk-UA"/>
        </w:rPr>
        <w:t>арного законодавства   Головного</w:t>
      </w:r>
      <w:r w:rsidRPr="005F1447">
        <w:rPr>
          <w:sz w:val="28"/>
          <w:szCs w:val="28"/>
          <w:lang w:val="uk-UA"/>
        </w:rPr>
        <w:t xml:space="preserve"> управління Держпродспоживслужби у Хмельницький області</w:t>
      </w:r>
      <w:r>
        <w:rPr>
          <w:sz w:val="28"/>
          <w:szCs w:val="28"/>
          <w:lang w:val="uk-UA"/>
        </w:rPr>
        <w:t xml:space="preserve">  </w:t>
      </w:r>
      <w:r w:rsidRPr="005F1447">
        <w:rPr>
          <w:sz w:val="28"/>
          <w:szCs w:val="28"/>
          <w:lang w:val="uk-UA"/>
        </w:rPr>
        <w:t xml:space="preserve"> 01.08</w:t>
      </w:r>
      <w:r>
        <w:rPr>
          <w:sz w:val="28"/>
          <w:szCs w:val="28"/>
          <w:lang w:val="uk-UA"/>
        </w:rPr>
        <w:t xml:space="preserve">.17 приймав </w:t>
      </w:r>
      <w:r w:rsidRPr="005F1447">
        <w:rPr>
          <w:sz w:val="28"/>
          <w:szCs w:val="28"/>
          <w:lang w:val="uk-UA"/>
        </w:rPr>
        <w:t xml:space="preserve"> участь у засіданні Хмельницької обласної комісії з питань техногенно-екологічної безпеки і надзвичайних ситуацій, на якому заслуховувались питання1. «Про попередження та недопущення випадків гострого токсикоінфекцій-ного захворювання на ботулізм», 2. «Про стан виконання плану заходів щодо підготовки пляжів області до літнього сезону 2017 року».</w:t>
      </w:r>
      <w:r w:rsidR="00823856">
        <w:rPr>
          <w:sz w:val="28"/>
          <w:szCs w:val="28"/>
          <w:lang w:val="uk-UA"/>
        </w:rPr>
        <w:t xml:space="preserve"> Прийняти рішення. </w:t>
      </w:r>
    </w:p>
    <w:p w:rsidR="009F653F" w:rsidRPr="005F1447" w:rsidRDefault="009F653F" w:rsidP="009F653F">
      <w:pPr>
        <w:ind w:firstLine="709"/>
        <w:jc w:val="both"/>
        <w:rPr>
          <w:sz w:val="28"/>
          <w:szCs w:val="28"/>
          <w:lang w:val="uk-UA"/>
        </w:rPr>
      </w:pPr>
    </w:p>
    <w:p w:rsidR="009F653F" w:rsidRPr="005F1447" w:rsidRDefault="009F653F" w:rsidP="009F65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безпеки середовища життєдіяльності</w:t>
      </w:r>
      <w:r w:rsidRPr="005F1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5F1447">
        <w:rPr>
          <w:sz w:val="28"/>
          <w:szCs w:val="28"/>
          <w:lang w:val="uk-UA"/>
        </w:rPr>
        <w:t>державного нагляду за дотриманням саніт</w:t>
      </w:r>
      <w:r>
        <w:rPr>
          <w:sz w:val="28"/>
          <w:szCs w:val="28"/>
          <w:lang w:val="uk-UA"/>
        </w:rPr>
        <w:t>арного законодавства   Головного</w:t>
      </w:r>
      <w:r w:rsidRPr="005F1447">
        <w:rPr>
          <w:sz w:val="28"/>
          <w:szCs w:val="28"/>
          <w:lang w:val="uk-UA"/>
        </w:rPr>
        <w:t xml:space="preserve"> управління Держпродспоживслужби у Хмельницький області</w:t>
      </w:r>
      <w:r>
        <w:rPr>
          <w:sz w:val="28"/>
          <w:szCs w:val="28"/>
          <w:lang w:val="uk-UA"/>
        </w:rPr>
        <w:t xml:space="preserve">  прийняв участь  </w:t>
      </w:r>
      <w:r w:rsidRPr="005F1447">
        <w:rPr>
          <w:sz w:val="28"/>
          <w:szCs w:val="28"/>
          <w:lang w:val="uk-UA"/>
        </w:rPr>
        <w:t xml:space="preserve"> 02.08.2017р. </w:t>
      </w:r>
      <w:r>
        <w:rPr>
          <w:sz w:val="28"/>
          <w:szCs w:val="28"/>
          <w:lang w:val="uk-UA"/>
        </w:rPr>
        <w:t xml:space="preserve"> в </w:t>
      </w:r>
      <w:r w:rsidRPr="005F1447">
        <w:rPr>
          <w:sz w:val="28"/>
          <w:szCs w:val="28"/>
          <w:lang w:val="uk-UA"/>
        </w:rPr>
        <w:t>семінар</w:t>
      </w:r>
      <w:r>
        <w:rPr>
          <w:sz w:val="28"/>
          <w:szCs w:val="28"/>
          <w:lang w:val="uk-UA"/>
        </w:rPr>
        <w:t>і  – навчанні</w:t>
      </w:r>
      <w:r w:rsidRPr="005F1447">
        <w:rPr>
          <w:sz w:val="28"/>
          <w:szCs w:val="28"/>
          <w:lang w:val="uk-UA"/>
        </w:rPr>
        <w:t xml:space="preserve"> у відділі дозвільних процедур Центру адміністративних послуг Хмельницької міської ради на тему «Актуальні питання з надання адміністративних послуг управлінням державного нагляду за дотриманням санітарного законодавства ГУ Держпродспоживслужби в хмельницькій області». </w:t>
      </w:r>
    </w:p>
    <w:p w:rsidR="009F653F" w:rsidRPr="005F1447" w:rsidRDefault="009F653F" w:rsidP="009F653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безпеки середовища життєдіяльності</w:t>
      </w:r>
      <w:r w:rsidRPr="005F14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управління </w:t>
      </w:r>
      <w:r w:rsidRPr="005F1447">
        <w:rPr>
          <w:sz w:val="28"/>
          <w:szCs w:val="28"/>
          <w:lang w:val="uk-UA"/>
        </w:rPr>
        <w:t>державного нагляду за дотриманням саніт</w:t>
      </w:r>
      <w:r>
        <w:rPr>
          <w:sz w:val="28"/>
          <w:szCs w:val="28"/>
          <w:lang w:val="uk-UA"/>
        </w:rPr>
        <w:t>арного законодавства   Головного</w:t>
      </w:r>
      <w:r w:rsidRPr="005F1447">
        <w:rPr>
          <w:sz w:val="28"/>
          <w:szCs w:val="28"/>
          <w:lang w:val="uk-UA"/>
        </w:rPr>
        <w:t xml:space="preserve"> управління Держпродспоживслужби у Хмельницький області</w:t>
      </w:r>
      <w:r>
        <w:rPr>
          <w:sz w:val="28"/>
          <w:szCs w:val="28"/>
          <w:lang w:val="uk-UA"/>
        </w:rPr>
        <w:t xml:space="preserve">  прийняв участь в  комісійному  обстеженні, </w:t>
      </w:r>
      <w:r w:rsidRPr="005F1447">
        <w:rPr>
          <w:sz w:val="28"/>
          <w:szCs w:val="28"/>
          <w:lang w:val="uk-UA"/>
        </w:rPr>
        <w:t xml:space="preserve"> робочою групою оздоровчих таборів в Кам’янець-Подільському та </w:t>
      </w:r>
      <w:proofErr w:type="spellStart"/>
      <w:r w:rsidRPr="005F1447">
        <w:rPr>
          <w:sz w:val="28"/>
          <w:szCs w:val="28"/>
          <w:lang w:val="uk-UA"/>
        </w:rPr>
        <w:t>Дунаєвецькому</w:t>
      </w:r>
      <w:proofErr w:type="spellEnd"/>
      <w:r w:rsidRPr="005F1447">
        <w:rPr>
          <w:sz w:val="28"/>
          <w:szCs w:val="28"/>
          <w:lang w:val="uk-UA"/>
        </w:rPr>
        <w:t xml:space="preserve"> районів</w:t>
      </w:r>
      <w:r>
        <w:rPr>
          <w:sz w:val="28"/>
          <w:szCs w:val="28"/>
          <w:lang w:val="uk-UA"/>
        </w:rPr>
        <w:t xml:space="preserve">, </w:t>
      </w:r>
      <w:r w:rsidRPr="005F1447">
        <w:rPr>
          <w:sz w:val="28"/>
          <w:szCs w:val="28"/>
          <w:lang w:val="uk-UA"/>
        </w:rPr>
        <w:t xml:space="preserve"> </w:t>
      </w:r>
      <w:r w:rsidRPr="005F1447">
        <w:rPr>
          <w:sz w:val="28"/>
          <w:szCs w:val="28"/>
          <w:lang w:val="uk-UA" w:eastAsia="ru-RU"/>
        </w:rPr>
        <w:t>згідно Р</w:t>
      </w:r>
      <w:r w:rsidRPr="005F1447">
        <w:rPr>
          <w:rFonts w:eastAsia="Calibri"/>
          <w:sz w:val="28"/>
          <w:szCs w:val="28"/>
          <w:lang w:val="uk-UA" w:eastAsia="ru-RU"/>
        </w:rPr>
        <w:t>озпорядження Хмельницької обласної державної адміністрації від 31.03.2017 № 238/2017-р «Про підготовку до оздоровчої кампанії «Літо-2017» .</w:t>
      </w:r>
      <w:r w:rsidR="00823856">
        <w:rPr>
          <w:rFonts w:eastAsia="Calibri"/>
          <w:sz w:val="28"/>
          <w:szCs w:val="28"/>
          <w:lang w:val="uk-UA" w:eastAsia="ru-RU"/>
        </w:rPr>
        <w:t xml:space="preserve">Виявлені недоліки . Надані пропозиції щодо їх усунення. </w:t>
      </w:r>
    </w:p>
    <w:p w:rsidR="009F653F" w:rsidRPr="00406E24" w:rsidRDefault="009F653F" w:rsidP="009F653F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9F653F" w:rsidRDefault="009F653F" w:rsidP="00823856">
      <w:pPr>
        <w:jc w:val="both"/>
        <w:rPr>
          <w:sz w:val="28"/>
          <w:szCs w:val="28"/>
          <w:lang w:val="uk-UA"/>
        </w:rPr>
      </w:pPr>
      <w:r w:rsidRPr="00823856">
        <w:rPr>
          <w:sz w:val="28"/>
          <w:szCs w:val="28"/>
          <w:lang w:val="uk-UA"/>
        </w:rPr>
        <w:t xml:space="preserve">         За період</w:t>
      </w:r>
      <w:r>
        <w:rPr>
          <w:sz w:val="28"/>
          <w:szCs w:val="28"/>
          <w:lang w:val="uk-UA"/>
        </w:rPr>
        <w:t xml:space="preserve"> з 28.07.17р по 03.08.17 </w:t>
      </w:r>
      <w:r w:rsidR="00823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фахівцями </w:t>
      </w:r>
      <w:r w:rsidR="00946563">
        <w:rPr>
          <w:sz w:val="28"/>
          <w:szCs w:val="28"/>
          <w:lang w:val="uk-UA"/>
        </w:rPr>
        <w:t>відділів</w:t>
      </w:r>
      <w:r w:rsidR="00946563" w:rsidRPr="00D02A0C">
        <w:rPr>
          <w:sz w:val="28"/>
          <w:szCs w:val="28"/>
          <w:lang w:val="uk-UA"/>
        </w:rPr>
        <w:t xml:space="preserve"> </w:t>
      </w:r>
      <w:r w:rsidR="00946563" w:rsidRPr="00D02A0C">
        <w:rPr>
          <w:sz w:val="28"/>
          <w:szCs w:val="28"/>
          <w:lang w:val="uk-UA" w:eastAsia="ru-RU"/>
        </w:rPr>
        <w:t>державного нагляду за дотриманням санітарного законодавства</w:t>
      </w:r>
      <w:r>
        <w:rPr>
          <w:sz w:val="28"/>
          <w:szCs w:val="28"/>
          <w:lang w:val="uk-UA"/>
        </w:rPr>
        <w:t xml:space="preserve"> </w:t>
      </w:r>
      <w:r w:rsidR="0074400A">
        <w:rPr>
          <w:sz w:val="28"/>
          <w:szCs w:val="28"/>
          <w:lang w:val="uk-UA"/>
        </w:rPr>
        <w:t xml:space="preserve">міськрайонних та районних управлінь </w:t>
      </w:r>
      <w:r>
        <w:rPr>
          <w:sz w:val="28"/>
          <w:szCs w:val="28"/>
          <w:lang w:val="uk-UA"/>
        </w:rPr>
        <w:t>проведено</w:t>
      </w:r>
      <w:r w:rsidR="00823856">
        <w:rPr>
          <w:sz w:val="28"/>
          <w:szCs w:val="28"/>
          <w:lang w:val="uk-UA"/>
        </w:rPr>
        <w:t xml:space="preserve">  202</w:t>
      </w:r>
      <w:r>
        <w:rPr>
          <w:sz w:val="28"/>
          <w:szCs w:val="28"/>
          <w:lang w:val="uk-UA"/>
        </w:rPr>
        <w:t xml:space="preserve">  комісійних  обстеження об’єктів. З них 6 цен</w:t>
      </w:r>
      <w:r w:rsidR="00823856">
        <w:rPr>
          <w:sz w:val="28"/>
          <w:szCs w:val="28"/>
          <w:lang w:val="uk-UA"/>
        </w:rPr>
        <w:t>тралізованого водопостачання, 125</w:t>
      </w:r>
      <w:r>
        <w:rPr>
          <w:sz w:val="28"/>
          <w:szCs w:val="28"/>
          <w:lang w:val="uk-UA"/>
        </w:rPr>
        <w:t xml:space="preserve"> крин</w:t>
      </w:r>
      <w:r w:rsidR="00823856">
        <w:rPr>
          <w:sz w:val="28"/>
          <w:szCs w:val="28"/>
          <w:lang w:val="uk-UA"/>
        </w:rPr>
        <w:t>иць громадського користування, 7</w:t>
      </w:r>
      <w:r>
        <w:rPr>
          <w:sz w:val="28"/>
          <w:szCs w:val="28"/>
          <w:lang w:val="uk-UA"/>
        </w:rPr>
        <w:t xml:space="preserve"> дитячих </w:t>
      </w:r>
      <w:r w:rsidR="00823856">
        <w:rPr>
          <w:sz w:val="28"/>
          <w:szCs w:val="28"/>
          <w:lang w:val="uk-UA"/>
        </w:rPr>
        <w:t>дошкільних навчальних закладів,  4</w:t>
      </w:r>
      <w:r>
        <w:rPr>
          <w:sz w:val="28"/>
          <w:szCs w:val="28"/>
          <w:lang w:val="uk-UA"/>
        </w:rPr>
        <w:t>стаціонарний закладі</w:t>
      </w:r>
      <w:r w:rsidR="00823856">
        <w:rPr>
          <w:sz w:val="28"/>
          <w:szCs w:val="28"/>
          <w:lang w:val="uk-UA"/>
        </w:rPr>
        <w:t>в оздоровлення,     46 харчових</w:t>
      </w:r>
      <w:r>
        <w:rPr>
          <w:sz w:val="28"/>
          <w:szCs w:val="28"/>
          <w:lang w:val="uk-UA"/>
        </w:rPr>
        <w:t xml:space="preserve"> об’єкті</w:t>
      </w:r>
      <w:r w:rsidR="00823856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7 полігонів/ сміттєзвалищ, 6  </w:t>
      </w:r>
      <w:r w:rsidR="00946563">
        <w:rPr>
          <w:sz w:val="28"/>
          <w:szCs w:val="28"/>
          <w:lang w:val="uk-UA"/>
        </w:rPr>
        <w:t>інших об’єктів.   Підготовлено 9</w:t>
      </w:r>
      <w:r>
        <w:rPr>
          <w:sz w:val="28"/>
          <w:szCs w:val="28"/>
          <w:lang w:val="uk-UA"/>
        </w:rPr>
        <w:t xml:space="preserve"> статей</w:t>
      </w:r>
      <w:r w:rsidRPr="00C468CB">
        <w:rPr>
          <w:sz w:val="28"/>
          <w:szCs w:val="28"/>
          <w:lang w:val="uk-UA"/>
        </w:rPr>
        <w:t xml:space="preserve"> в місцеву пресу</w:t>
      </w:r>
      <w:r w:rsidR="0082385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F653F" w:rsidRDefault="009F653F" w:rsidP="008238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</w:p>
    <w:p w:rsidR="009F653F" w:rsidRDefault="009F653F" w:rsidP="009F653F">
      <w:pPr>
        <w:ind w:firstLine="709"/>
        <w:jc w:val="both"/>
        <w:rPr>
          <w:sz w:val="28"/>
          <w:szCs w:val="28"/>
          <w:lang w:val="uk-UA"/>
        </w:rPr>
      </w:pPr>
    </w:p>
    <w:p w:rsidR="009F653F" w:rsidRDefault="009F653F" w:rsidP="009F653F">
      <w:pPr>
        <w:suppressAutoHyphens w:val="0"/>
        <w:ind w:left="-142"/>
        <w:jc w:val="both"/>
        <w:rPr>
          <w:sz w:val="28"/>
          <w:szCs w:val="28"/>
          <w:lang w:val="uk-UA"/>
        </w:rPr>
      </w:pPr>
    </w:p>
    <w:p w:rsidR="009F653F" w:rsidRPr="00C468CB" w:rsidRDefault="00946563" w:rsidP="009F653F">
      <w:pPr>
        <w:tabs>
          <w:tab w:val="left" w:pos="4088"/>
        </w:tabs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Розглянути документи</w:t>
      </w:r>
      <w:r w:rsidRPr="00946563">
        <w:rPr>
          <w:sz w:val="28"/>
          <w:szCs w:val="28"/>
          <w:lang w:val="uk-UA"/>
        </w:rPr>
        <w:t xml:space="preserve"> </w:t>
      </w:r>
      <w:r w:rsidRPr="00C468CB">
        <w:rPr>
          <w:sz w:val="28"/>
          <w:szCs w:val="28"/>
          <w:lang w:val="uk-UA"/>
        </w:rPr>
        <w:t>на викиди забруднюючих речовин в атмосферне повітря</w:t>
      </w:r>
      <w:r>
        <w:rPr>
          <w:sz w:val="28"/>
          <w:szCs w:val="28"/>
          <w:lang w:val="uk-UA"/>
        </w:rPr>
        <w:t xml:space="preserve"> і </w:t>
      </w:r>
      <w:r w:rsidR="009F653F" w:rsidRPr="00C468CB">
        <w:rPr>
          <w:sz w:val="28"/>
          <w:szCs w:val="28"/>
          <w:lang w:val="uk-UA"/>
        </w:rPr>
        <w:t xml:space="preserve"> підгот</w:t>
      </w:r>
      <w:r>
        <w:rPr>
          <w:sz w:val="28"/>
          <w:szCs w:val="28"/>
          <w:lang w:val="uk-UA"/>
        </w:rPr>
        <w:t xml:space="preserve">овлено 9 </w:t>
      </w:r>
      <w:r w:rsidR="009F653F" w:rsidRPr="00C468CB">
        <w:rPr>
          <w:sz w:val="28"/>
          <w:szCs w:val="28"/>
          <w:lang w:val="uk-UA"/>
        </w:rPr>
        <w:t>рішень щодо можливості видачі дозволів</w:t>
      </w:r>
      <w:r>
        <w:rPr>
          <w:sz w:val="28"/>
          <w:szCs w:val="28"/>
          <w:lang w:val="uk-UA"/>
        </w:rPr>
        <w:t>.</w:t>
      </w:r>
      <w:r w:rsidR="009F653F" w:rsidRPr="00C468CB">
        <w:rPr>
          <w:sz w:val="28"/>
          <w:szCs w:val="28"/>
          <w:lang w:val="uk-UA"/>
        </w:rPr>
        <w:t xml:space="preserve"> Розглядаються «Паспорти на місця видалення відходів»</w:t>
      </w:r>
      <w:r w:rsidR="009F653F" w:rsidRPr="00C468CB">
        <w:rPr>
          <w:rFonts w:eastAsiaTheme="minorHAnsi"/>
          <w:sz w:val="28"/>
          <w:szCs w:val="28"/>
          <w:lang w:val="uk-UA" w:eastAsia="en-US"/>
        </w:rPr>
        <w:t>, «</w:t>
      </w:r>
      <w:r w:rsidR="009F653F" w:rsidRPr="00C468CB">
        <w:rPr>
          <w:sz w:val="28"/>
          <w:szCs w:val="28"/>
          <w:lang w:val="uk-UA"/>
        </w:rPr>
        <w:t>Реєстрові карти об’єктів утворення, оброблення та утилізації відходів».</w:t>
      </w:r>
      <w:r w:rsidR="009F653F" w:rsidRPr="00C468CB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D8334C" w:rsidRPr="00C468CB" w:rsidRDefault="009F653F" w:rsidP="00640661">
      <w:pPr>
        <w:tabs>
          <w:tab w:val="left" w:pos="4088"/>
        </w:tabs>
        <w:ind w:left="-142"/>
        <w:contextualSpacing/>
        <w:jc w:val="both"/>
        <w:rPr>
          <w:sz w:val="28"/>
          <w:szCs w:val="28"/>
          <w:lang w:val="uk-UA"/>
        </w:rPr>
      </w:pPr>
      <w:r w:rsidRPr="00C468CB">
        <w:rPr>
          <w:sz w:val="28"/>
          <w:szCs w:val="28"/>
          <w:lang w:val="uk-UA"/>
        </w:rPr>
        <w:t xml:space="preserve">  </w:t>
      </w:r>
      <w:r w:rsidRPr="00C468CB">
        <w:rPr>
          <w:i/>
          <w:sz w:val="28"/>
          <w:szCs w:val="28"/>
          <w:lang w:val="uk-UA"/>
        </w:rPr>
        <w:t xml:space="preserve">    </w:t>
      </w:r>
      <w:r w:rsidRPr="00C468CB">
        <w:rPr>
          <w:sz w:val="28"/>
          <w:szCs w:val="28"/>
          <w:lang w:val="uk-UA"/>
        </w:rPr>
        <w:t xml:space="preserve">       Проведений  державний саніта</w:t>
      </w:r>
      <w:r>
        <w:rPr>
          <w:sz w:val="28"/>
          <w:szCs w:val="28"/>
          <w:lang w:val="uk-UA"/>
        </w:rPr>
        <w:t>рно-епідеміологічний контроль 41</w:t>
      </w:r>
      <w:r w:rsidRPr="00C468CB">
        <w:rPr>
          <w:sz w:val="28"/>
          <w:szCs w:val="28"/>
          <w:lang w:val="uk-UA"/>
        </w:rPr>
        <w:t xml:space="preserve"> вант</w:t>
      </w:r>
      <w:r>
        <w:rPr>
          <w:sz w:val="28"/>
          <w:szCs w:val="28"/>
          <w:lang w:val="uk-UA"/>
        </w:rPr>
        <w:t>ажу на митниці,  в тому числі 2</w:t>
      </w:r>
      <w:r w:rsidRPr="00C468CB">
        <w:rPr>
          <w:sz w:val="28"/>
          <w:szCs w:val="28"/>
          <w:lang w:val="uk-UA"/>
        </w:rPr>
        <w:t xml:space="preserve"> через єдине вікно.</w:t>
      </w:r>
    </w:p>
    <w:p w:rsidR="0067682A" w:rsidRPr="0067682A" w:rsidRDefault="0088453D" w:rsidP="0067682A">
      <w:pPr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3A6874" w:rsidRPr="00C468CB">
        <w:rPr>
          <w:sz w:val="28"/>
          <w:szCs w:val="28"/>
          <w:lang w:val="uk-UA"/>
        </w:rPr>
        <w:t xml:space="preserve">Фахівці відділу державного нагляду за дотриманням санітарного законодавства управління Держпродспоживслужби Білогірського  району провели </w:t>
      </w:r>
      <w:r w:rsidR="003A6874">
        <w:rPr>
          <w:sz w:val="28"/>
          <w:szCs w:val="28"/>
          <w:lang w:val="uk-UA"/>
        </w:rPr>
        <w:t xml:space="preserve">комісійні обстеження </w:t>
      </w:r>
      <w:r w:rsidRPr="00C26376">
        <w:rPr>
          <w:color w:val="000000"/>
          <w:sz w:val="28"/>
          <w:szCs w:val="28"/>
          <w:lang w:val="uk-UA"/>
        </w:rPr>
        <w:t xml:space="preserve">2 об'єктів централізованого водопостачання, 17 криниць громадського користування, 1 сміттєзвалище та 9 об'єктів торгівлі на території  </w:t>
      </w:r>
      <w:proofErr w:type="spellStart"/>
      <w:r w:rsidRPr="00C26376">
        <w:rPr>
          <w:color w:val="000000"/>
          <w:sz w:val="28"/>
          <w:szCs w:val="28"/>
          <w:lang w:val="uk-UA"/>
        </w:rPr>
        <w:t>Мокроволянської</w:t>
      </w:r>
      <w:proofErr w:type="spellEnd"/>
      <w:r w:rsidRPr="00C26376">
        <w:rPr>
          <w:color w:val="000000"/>
          <w:sz w:val="28"/>
          <w:szCs w:val="28"/>
          <w:lang w:val="uk-UA"/>
        </w:rPr>
        <w:t xml:space="preserve"> сільської ради</w:t>
      </w:r>
      <w:r w:rsidR="00640661">
        <w:rPr>
          <w:color w:val="000000"/>
          <w:sz w:val="28"/>
          <w:szCs w:val="28"/>
          <w:lang w:val="uk-UA"/>
        </w:rPr>
        <w:t>;</w:t>
      </w:r>
      <w:r w:rsidR="00AF283F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AF283F">
        <w:rPr>
          <w:color w:val="000000"/>
          <w:sz w:val="28"/>
          <w:szCs w:val="28"/>
          <w:lang w:val="uk-UA"/>
        </w:rPr>
        <w:t>Віньковецького</w:t>
      </w:r>
      <w:proofErr w:type="spellEnd"/>
      <w:r w:rsidR="00AF283F">
        <w:rPr>
          <w:color w:val="000000"/>
          <w:sz w:val="28"/>
          <w:szCs w:val="28"/>
          <w:lang w:val="uk-UA"/>
        </w:rPr>
        <w:t xml:space="preserve"> -      </w:t>
      </w:r>
      <w:r w:rsidR="00AF283F">
        <w:rPr>
          <w:sz w:val="28"/>
          <w:szCs w:val="28"/>
          <w:lang w:val="uk-UA"/>
        </w:rPr>
        <w:t xml:space="preserve">обстеження об’єктів що мають важливе соціальне значення (водопроводи, криниці громадського користування, сміттєзвалище) с. </w:t>
      </w:r>
      <w:proofErr w:type="spellStart"/>
      <w:r w:rsidR="00AF283F">
        <w:rPr>
          <w:sz w:val="28"/>
          <w:szCs w:val="28"/>
          <w:lang w:val="uk-UA"/>
        </w:rPr>
        <w:t>Осламів</w:t>
      </w:r>
      <w:proofErr w:type="spellEnd"/>
      <w:r w:rsidR="00AF283F">
        <w:rPr>
          <w:sz w:val="28"/>
          <w:szCs w:val="28"/>
          <w:lang w:val="uk-UA"/>
        </w:rPr>
        <w:t xml:space="preserve">; </w:t>
      </w:r>
      <w:r w:rsidR="003A6874">
        <w:rPr>
          <w:sz w:val="28"/>
          <w:szCs w:val="28"/>
          <w:lang w:val="uk-UA"/>
        </w:rPr>
        <w:t xml:space="preserve">Волочиського  - </w:t>
      </w:r>
      <w:r w:rsidR="00640661">
        <w:rPr>
          <w:sz w:val="28"/>
          <w:szCs w:val="28"/>
          <w:lang w:val="uk-UA"/>
        </w:rPr>
        <w:t xml:space="preserve"> </w:t>
      </w:r>
      <w:r w:rsidR="00B3584B" w:rsidRPr="00B3584B">
        <w:rPr>
          <w:sz w:val="28"/>
          <w:szCs w:val="28"/>
          <w:lang w:val="uk-UA"/>
        </w:rPr>
        <w:t xml:space="preserve"> </w:t>
      </w:r>
      <w:r w:rsidR="00B3584B">
        <w:rPr>
          <w:sz w:val="28"/>
          <w:szCs w:val="28"/>
          <w:lang w:val="uk-UA"/>
        </w:rPr>
        <w:t xml:space="preserve">населені пункти </w:t>
      </w:r>
      <w:proofErr w:type="spellStart"/>
      <w:r w:rsidR="00B3584B">
        <w:rPr>
          <w:sz w:val="28"/>
          <w:szCs w:val="28"/>
          <w:lang w:val="uk-UA"/>
        </w:rPr>
        <w:t>Наркевицької</w:t>
      </w:r>
      <w:proofErr w:type="spellEnd"/>
      <w:r w:rsidR="00B3584B">
        <w:rPr>
          <w:sz w:val="28"/>
          <w:szCs w:val="28"/>
          <w:lang w:val="uk-UA"/>
        </w:rPr>
        <w:t xml:space="preserve"> селищної ОТГ</w:t>
      </w:r>
      <w:r w:rsidR="00640661">
        <w:rPr>
          <w:sz w:val="28"/>
          <w:szCs w:val="28"/>
          <w:lang w:val="uk-UA"/>
        </w:rPr>
        <w:t xml:space="preserve">: с. </w:t>
      </w:r>
      <w:r w:rsidR="00640661" w:rsidRPr="00640661">
        <w:rPr>
          <w:sz w:val="28"/>
          <w:szCs w:val="28"/>
          <w:lang w:val="uk-UA"/>
        </w:rPr>
        <w:t xml:space="preserve">Баглаї, с. </w:t>
      </w:r>
      <w:proofErr w:type="spellStart"/>
      <w:r w:rsidR="00640661" w:rsidRPr="00640661">
        <w:rPr>
          <w:sz w:val="28"/>
          <w:szCs w:val="28"/>
          <w:lang w:val="uk-UA"/>
        </w:rPr>
        <w:t>Трительники</w:t>
      </w:r>
      <w:proofErr w:type="spellEnd"/>
      <w:r w:rsidR="00640661" w:rsidRPr="00640661">
        <w:rPr>
          <w:sz w:val="28"/>
          <w:szCs w:val="28"/>
          <w:lang w:val="uk-UA"/>
        </w:rPr>
        <w:t xml:space="preserve">; </w:t>
      </w:r>
      <w:r w:rsidR="003A6874" w:rsidRPr="00640661">
        <w:rPr>
          <w:sz w:val="28"/>
          <w:szCs w:val="28"/>
          <w:lang w:val="uk-UA"/>
        </w:rPr>
        <w:t xml:space="preserve"> Городоцького -  </w:t>
      </w:r>
      <w:r w:rsidR="00B3584B" w:rsidRPr="00640661">
        <w:rPr>
          <w:sz w:val="28"/>
          <w:szCs w:val="28"/>
          <w:lang w:val="uk-UA"/>
        </w:rPr>
        <w:t xml:space="preserve">2-х місць видалення твердих побутових  відходів, 3-х закладів торгівлі, 1 ДНЗ, 26 криниць громадського користування в </w:t>
      </w:r>
      <w:proofErr w:type="spellStart"/>
      <w:r w:rsidR="00B3584B" w:rsidRPr="00640661">
        <w:rPr>
          <w:sz w:val="28"/>
          <w:szCs w:val="28"/>
          <w:lang w:val="uk-UA"/>
        </w:rPr>
        <w:t>с.</w:t>
      </w:r>
      <w:r w:rsidR="00640661" w:rsidRPr="00640661">
        <w:rPr>
          <w:sz w:val="28"/>
          <w:szCs w:val="28"/>
          <w:lang w:val="uk-UA"/>
        </w:rPr>
        <w:t>Пільний</w:t>
      </w:r>
      <w:proofErr w:type="spellEnd"/>
      <w:r w:rsidR="00640661" w:rsidRPr="00640661">
        <w:rPr>
          <w:sz w:val="28"/>
          <w:szCs w:val="28"/>
          <w:lang w:val="uk-UA"/>
        </w:rPr>
        <w:t xml:space="preserve"> </w:t>
      </w:r>
      <w:proofErr w:type="spellStart"/>
      <w:r w:rsidR="00640661" w:rsidRPr="00640661">
        <w:rPr>
          <w:sz w:val="28"/>
          <w:szCs w:val="28"/>
          <w:lang w:val="uk-UA"/>
        </w:rPr>
        <w:t>Олексинець</w:t>
      </w:r>
      <w:proofErr w:type="spellEnd"/>
      <w:r w:rsidR="00640661" w:rsidRPr="00640661">
        <w:rPr>
          <w:sz w:val="28"/>
          <w:szCs w:val="28"/>
          <w:lang w:val="uk-UA"/>
        </w:rPr>
        <w:t>;</w:t>
      </w:r>
      <w:r w:rsidR="00B3584B" w:rsidRPr="00640661">
        <w:rPr>
          <w:sz w:val="28"/>
          <w:szCs w:val="28"/>
          <w:lang w:val="uk-UA"/>
        </w:rPr>
        <w:t xml:space="preserve">  </w:t>
      </w:r>
      <w:proofErr w:type="spellStart"/>
      <w:r w:rsidR="003A6874" w:rsidRPr="00640661">
        <w:rPr>
          <w:sz w:val="28"/>
          <w:szCs w:val="28"/>
          <w:lang w:val="uk-UA"/>
        </w:rPr>
        <w:t>Дунаєвецького</w:t>
      </w:r>
      <w:proofErr w:type="spellEnd"/>
      <w:r w:rsidR="003A6874" w:rsidRPr="00640661">
        <w:rPr>
          <w:sz w:val="28"/>
          <w:szCs w:val="28"/>
          <w:lang w:val="uk-UA"/>
        </w:rPr>
        <w:t xml:space="preserve"> -  </w:t>
      </w:r>
      <w:r w:rsidR="00B3584B" w:rsidRPr="00640661">
        <w:rPr>
          <w:sz w:val="28"/>
          <w:szCs w:val="28"/>
          <w:lang w:val="uk-UA"/>
        </w:rPr>
        <w:t xml:space="preserve"> 3-х закладів громадсько</w:t>
      </w:r>
      <w:r w:rsidR="00640661" w:rsidRPr="00640661">
        <w:rPr>
          <w:sz w:val="28"/>
          <w:szCs w:val="28"/>
          <w:lang w:val="uk-UA"/>
        </w:rPr>
        <w:t xml:space="preserve">го харчування в м. </w:t>
      </w:r>
      <w:proofErr w:type="spellStart"/>
      <w:r w:rsidR="00640661" w:rsidRPr="00640661">
        <w:rPr>
          <w:sz w:val="28"/>
          <w:szCs w:val="28"/>
          <w:lang w:val="uk-UA"/>
        </w:rPr>
        <w:t>Дунаївці</w:t>
      </w:r>
      <w:proofErr w:type="spellEnd"/>
      <w:r w:rsidR="00640661" w:rsidRPr="00640661">
        <w:rPr>
          <w:sz w:val="28"/>
          <w:szCs w:val="28"/>
          <w:lang w:val="uk-UA"/>
        </w:rPr>
        <w:t xml:space="preserve">; </w:t>
      </w:r>
      <w:r w:rsidR="00AC69FA">
        <w:rPr>
          <w:sz w:val="28"/>
          <w:szCs w:val="28"/>
          <w:lang w:val="uk-UA"/>
        </w:rPr>
        <w:t xml:space="preserve">  </w:t>
      </w:r>
      <w:r w:rsidR="00AC69FA" w:rsidRPr="00640661">
        <w:rPr>
          <w:sz w:val="28"/>
          <w:szCs w:val="28"/>
          <w:lang w:val="uk-UA"/>
        </w:rPr>
        <w:t xml:space="preserve">Кам’янець - Подільського </w:t>
      </w:r>
      <w:r w:rsidR="00AC69FA">
        <w:rPr>
          <w:sz w:val="28"/>
          <w:szCs w:val="28"/>
          <w:lang w:val="uk-UA"/>
        </w:rPr>
        <w:t xml:space="preserve">району - </w:t>
      </w:r>
      <w:r w:rsidR="00AC69FA" w:rsidRPr="00AC69FA">
        <w:rPr>
          <w:sz w:val="28"/>
          <w:szCs w:val="28"/>
          <w:lang w:val="uk-UA"/>
        </w:rPr>
        <w:t>18 криниць громадського користування, 1 об’єкта централізованого водопостачання (включає в себе 1 артезіанську свердловину, 1 каптажний колодязь, 1 водонапірну вежі, та 2 водяних басейни), 7 закладів торгівлі, 5 ЗОШ та 6 ДНЗ</w:t>
      </w:r>
      <w:r w:rsidR="00AC69FA">
        <w:rPr>
          <w:sz w:val="28"/>
          <w:szCs w:val="28"/>
          <w:lang w:val="uk-UA"/>
        </w:rPr>
        <w:t xml:space="preserve">; </w:t>
      </w:r>
      <w:proofErr w:type="spellStart"/>
      <w:r w:rsidR="003A6874" w:rsidRPr="00640661">
        <w:rPr>
          <w:sz w:val="28"/>
          <w:szCs w:val="28"/>
          <w:lang w:val="uk-UA"/>
        </w:rPr>
        <w:t>Красилівського</w:t>
      </w:r>
      <w:proofErr w:type="spellEnd"/>
      <w:r w:rsidR="003A6874" w:rsidRPr="00640661">
        <w:rPr>
          <w:sz w:val="28"/>
          <w:szCs w:val="28"/>
          <w:lang w:val="uk-UA"/>
        </w:rPr>
        <w:t xml:space="preserve"> -</w:t>
      </w:r>
      <w:r w:rsidR="00B3584B" w:rsidRPr="00640661">
        <w:rPr>
          <w:sz w:val="28"/>
          <w:szCs w:val="28"/>
          <w:lang w:val="uk-UA"/>
        </w:rPr>
        <w:t xml:space="preserve"> 8 джерел децентралізованого водопостачання в </w:t>
      </w:r>
      <w:r w:rsidR="00B3584B" w:rsidRPr="00640661">
        <w:rPr>
          <w:sz w:val="28"/>
          <w:szCs w:val="28"/>
          <w:lang w:val="en-US"/>
        </w:rPr>
        <w:t>c</w:t>
      </w:r>
      <w:r w:rsidR="00B3584B" w:rsidRPr="00640661">
        <w:rPr>
          <w:sz w:val="28"/>
          <w:szCs w:val="28"/>
          <w:lang w:val="uk-UA"/>
        </w:rPr>
        <w:t>.Радісне</w:t>
      </w:r>
      <w:r w:rsidR="00CE01FF" w:rsidRPr="00640661">
        <w:rPr>
          <w:sz w:val="28"/>
          <w:szCs w:val="28"/>
          <w:lang w:val="uk-UA"/>
        </w:rPr>
        <w:t xml:space="preserve">, Мовчани, 5 </w:t>
      </w:r>
      <w:proofErr w:type="spellStart"/>
      <w:r w:rsidR="00CE01FF" w:rsidRPr="00640661">
        <w:rPr>
          <w:sz w:val="28"/>
          <w:szCs w:val="28"/>
          <w:lang w:val="uk-UA"/>
        </w:rPr>
        <w:t>об"єктів</w:t>
      </w:r>
      <w:proofErr w:type="spellEnd"/>
      <w:r w:rsidR="00CE01FF" w:rsidRPr="00640661">
        <w:rPr>
          <w:sz w:val="28"/>
          <w:szCs w:val="28"/>
          <w:lang w:val="uk-UA"/>
        </w:rPr>
        <w:t xml:space="preserve"> торгівлі </w:t>
      </w:r>
      <w:proofErr w:type="spellStart"/>
      <w:r w:rsidR="00CE01FF" w:rsidRPr="00640661">
        <w:rPr>
          <w:sz w:val="28"/>
          <w:szCs w:val="28"/>
          <w:lang w:val="uk-UA"/>
        </w:rPr>
        <w:t>с.Радісне</w:t>
      </w:r>
      <w:proofErr w:type="spellEnd"/>
      <w:r w:rsidR="00CE01FF" w:rsidRPr="00640661">
        <w:rPr>
          <w:sz w:val="28"/>
          <w:szCs w:val="28"/>
          <w:lang w:val="uk-UA"/>
        </w:rPr>
        <w:t xml:space="preserve">, Мовчани, </w:t>
      </w:r>
      <w:proofErr w:type="spellStart"/>
      <w:r w:rsidR="00CE01FF" w:rsidRPr="00640661">
        <w:rPr>
          <w:sz w:val="28"/>
          <w:szCs w:val="28"/>
          <w:lang w:val="uk-UA"/>
        </w:rPr>
        <w:t>Каламаринка</w:t>
      </w:r>
      <w:proofErr w:type="spellEnd"/>
      <w:r w:rsidR="00CE01FF" w:rsidRPr="00640661">
        <w:rPr>
          <w:sz w:val="28"/>
          <w:szCs w:val="28"/>
          <w:lang w:val="uk-UA"/>
        </w:rPr>
        <w:t xml:space="preserve">, </w:t>
      </w:r>
      <w:proofErr w:type="spellStart"/>
      <w:r w:rsidR="00CE01FF" w:rsidRPr="00640661">
        <w:rPr>
          <w:sz w:val="28"/>
          <w:szCs w:val="28"/>
          <w:lang w:val="uk-UA"/>
        </w:rPr>
        <w:t>Щиборівка</w:t>
      </w:r>
      <w:proofErr w:type="spellEnd"/>
      <w:r w:rsidR="00CE01FF" w:rsidRPr="00640661">
        <w:rPr>
          <w:sz w:val="28"/>
          <w:szCs w:val="28"/>
          <w:lang w:val="uk-UA"/>
        </w:rPr>
        <w:t xml:space="preserve"> - </w:t>
      </w:r>
      <w:proofErr w:type="spellStart"/>
      <w:r w:rsidR="00CE01FF" w:rsidRPr="00640661">
        <w:rPr>
          <w:sz w:val="28"/>
          <w:szCs w:val="28"/>
          <w:lang w:val="uk-UA"/>
        </w:rPr>
        <w:t>Щиборовецької</w:t>
      </w:r>
      <w:proofErr w:type="spellEnd"/>
      <w:r w:rsidR="00CE01FF" w:rsidRPr="00640661">
        <w:rPr>
          <w:sz w:val="28"/>
          <w:szCs w:val="28"/>
          <w:lang w:val="uk-UA"/>
        </w:rPr>
        <w:t xml:space="preserve"> сільської ради</w:t>
      </w:r>
      <w:r w:rsidR="00640661" w:rsidRPr="00640661">
        <w:rPr>
          <w:sz w:val="28"/>
          <w:szCs w:val="28"/>
          <w:lang w:val="uk-UA"/>
        </w:rPr>
        <w:t>;</w:t>
      </w:r>
      <w:r w:rsidR="00CE01FF" w:rsidRPr="00640661">
        <w:rPr>
          <w:sz w:val="28"/>
          <w:szCs w:val="28"/>
          <w:lang w:val="uk-UA"/>
        </w:rPr>
        <w:t xml:space="preserve"> </w:t>
      </w:r>
      <w:proofErr w:type="spellStart"/>
      <w:r w:rsidR="003A6874" w:rsidRPr="00640661">
        <w:rPr>
          <w:sz w:val="28"/>
          <w:szCs w:val="28"/>
          <w:lang w:val="uk-UA"/>
        </w:rPr>
        <w:t>Новоушицького</w:t>
      </w:r>
      <w:proofErr w:type="spellEnd"/>
      <w:r w:rsidR="003A6874" w:rsidRPr="00640661">
        <w:rPr>
          <w:sz w:val="28"/>
          <w:szCs w:val="28"/>
          <w:lang w:val="uk-UA"/>
        </w:rPr>
        <w:t xml:space="preserve"> </w:t>
      </w:r>
      <w:r w:rsidR="00CE01FF" w:rsidRPr="00640661">
        <w:rPr>
          <w:sz w:val="28"/>
          <w:szCs w:val="28"/>
          <w:lang w:val="uk-UA"/>
        </w:rPr>
        <w:t>–</w:t>
      </w:r>
      <w:r w:rsidR="003A6874" w:rsidRPr="00640661">
        <w:rPr>
          <w:sz w:val="28"/>
          <w:szCs w:val="28"/>
          <w:lang w:val="uk-UA"/>
        </w:rPr>
        <w:t xml:space="preserve"> </w:t>
      </w:r>
      <w:r w:rsidR="00CE01FF" w:rsidRPr="00640661">
        <w:rPr>
          <w:sz w:val="28"/>
          <w:szCs w:val="28"/>
          <w:lang w:val="uk-UA"/>
        </w:rPr>
        <w:t xml:space="preserve">4  </w:t>
      </w:r>
      <w:r w:rsidR="003A6874" w:rsidRPr="00640661">
        <w:rPr>
          <w:sz w:val="28"/>
          <w:szCs w:val="28"/>
          <w:lang w:val="uk-UA"/>
        </w:rPr>
        <w:t>закл</w:t>
      </w:r>
      <w:r w:rsidR="00CE01FF" w:rsidRPr="00640661">
        <w:rPr>
          <w:sz w:val="28"/>
          <w:szCs w:val="28"/>
          <w:lang w:val="uk-UA"/>
        </w:rPr>
        <w:t>адів</w:t>
      </w:r>
      <w:r w:rsidR="00640661" w:rsidRPr="00640661">
        <w:rPr>
          <w:sz w:val="28"/>
          <w:szCs w:val="28"/>
          <w:lang w:val="uk-UA"/>
        </w:rPr>
        <w:t xml:space="preserve"> ресторанного господарства; </w:t>
      </w:r>
      <w:r w:rsidR="00CE01FF" w:rsidRPr="00640661">
        <w:rPr>
          <w:sz w:val="28"/>
          <w:szCs w:val="28"/>
          <w:lang w:val="uk-UA"/>
        </w:rPr>
        <w:t xml:space="preserve">Полонського -  колодязів с. </w:t>
      </w:r>
      <w:proofErr w:type="spellStart"/>
      <w:r w:rsidR="00CE01FF" w:rsidRPr="00640661">
        <w:rPr>
          <w:sz w:val="28"/>
          <w:szCs w:val="28"/>
          <w:lang w:val="uk-UA"/>
        </w:rPr>
        <w:t>Сягрів</w:t>
      </w:r>
      <w:proofErr w:type="spellEnd"/>
      <w:r w:rsidR="00CE01FF" w:rsidRPr="00640661">
        <w:rPr>
          <w:sz w:val="28"/>
          <w:szCs w:val="28"/>
          <w:lang w:val="uk-UA"/>
        </w:rPr>
        <w:t xml:space="preserve">.  та обстеження  місць тимчасового зберігання відходів </w:t>
      </w:r>
      <w:proofErr w:type="spellStart"/>
      <w:r w:rsidR="00CE01FF" w:rsidRPr="00640661">
        <w:rPr>
          <w:sz w:val="28"/>
          <w:szCs w:val="28"/>
          <w:lang w:val="uk-UA"/>
        </w:rPr>
        <w:t>Понінківс</w:t>
      </w:r>
      <w:r w:rsidR="00640661" w:rsidRPr="00640661">
        <w:rPr>
          <w:sz w:val="28"/>
          <w:szCs w:val="28"/>
          <w:lang w:val="uk-UA"/>
        </w:rPr>
        <w:t>ької</w:t>
      </w:r>
      <w:proofErr w:type="spellEnd"/>
      <w:r w:rsidR="00640661" w:rsidRPr="00640661">
        <w:rPr>
          <w:sz w:val="28"/>
          <w:szCs w:val="28"/>
          <w:lang w:val="uk-UA"/>
        </w:rPr>
        <w:t xml:space="preserve"> картонно-паперової фабрики; м. Кам’янець - Подільського -  8 закладів торгівлі та 3 закладів </w:t>
      </w:r>
      <w:r w:rsidR="00AC69FA" w:rsidRPr="00640661">
        <w:rPr>
          <w:sz w:val="28"/>
          <w:szCs w:val="28"/>
          <w:lang w:val="uk-UA"/>
        </w:rPr>
        <w:t>ресторанного</w:t>
      </w:r>
      <w:r w:rsidR="00640661" w:rsidRPr="00640661">
        <w:rPr>
          <w:sz w:val="28"/>
          <w:szCs w:val="28"/>
          <w:lang w:val="uk-UA"/>
        </w:rPr>
        <w:t xml:space="preserve"> господарства  міста.</w:t>
      </w:r>
      <w:r w:rsidR="005A21C4" w:rsidRPr="00C468CB">
        <w:rPr>
          <w:sz w:val="28"/>
          <w:szCs w:val="28"/>
          <w:lang w:val="uk-UA"/>
        </w:rPr>
        <w:t xml:space="preserve"> Надані пропозиції по усуненню виявлених </w:t>
      </w:r>
      <w:proofErr w:type="spellStart"/>
      <w:r w:rsidR="005A21C4" w:rsidRPr="00C468CB">
        <w:rPr>
          <w:sz w:val="28"/>
          <w:szCs w:val="28"/>
          <w:lang w:val="uk-UA"/>
        </w:rPr>
        <w:t>недоліків</w:t>
      </w:r>
      <w:r w:rsidR="0067682A">
        <w:rPr>
          <w:sz w:val="28"/>
          <w:szCs w:val="28"/>
          <w:lang w:val="uk-UA"/>
        </w:rPr>
        <w:t>.При</w:t>
      </w:r>
      <w:proofErr w:type="spellEnd"/>
      <w:r w:rsidR="0067682A">
        <w:rPr>
          <w:sz w:val="28"/>
          <w:szCs w:val="28"/>
          <w:lang w:val="uk-UA"/>
        </w:rPr>
        <w:t xml:space="preserve"> обстеженні об’єктів проводились бесіди,  </w:t>
      </w:r>
      <w:r w:rsidR="0067682A" w:rsidRPr="0067682A">
        <w:rPr>
          <w:sz w:val="28"/>
          <w:szCs w:val="28"/>
          <w:lang w:val="uk-UA"/>
        </w:rPr>
        <w:t>роздавались пам’ятки: «Профілактика харчових отруєнь» та «Профілактика ботулізму»</w:t>
      </w:r>
    </w:p>
    <w:p w:rsidR="00FC67D6" w:rsidRPr="00FC67D6" w:rsidRDefault="0067682A" w:rsidP="00FC67D6">
      <w:pPr>
        <w:suppressAutoHyphens w:val="0"/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FC67D6">
        <w:rPr>
          <w:sz w:val="28"/>
          <w:szCs w:val="28"/>
          <w:lang w:val="uk-UA"/>
        </w:rPr>
        <w:t>Фахівцями</w:t>
      </w:r>
      <w:r w:rsidR="00FC67D6" w:rsidRPr="00C468CB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 управлі</w:t>
      </w:r>
      <w:r w:rsidR="00FC67D6">
        <w:rPr>
          <w:sz w:val="28"/>
          <w:szCs w:val="28"/>
          <w:lang w:val="uk-UA"/>
        </w:rPr>
        <w:t xml:space="preserve">ння Держпродспоживслужби  </w:t>
      </w:r>
      <w:proofErr w:type="spellStart"/>
      <w:r w:rsidR="00FC67D6">
        <w:rPr>
          <w:sz w:val="28"/>
          <w:szCs w:val="28"/>
          <w:lang w:val="uk-UA"/>
        </w:rPr>
        <w:t>Старокостянтинів</w:t>
      </w:r>
      <w:r w:rsidR="00FC67D6" w:rsidRPr="00C468CB">
        <w:rPr>
          <w:sz w:val="28"/>
          <w:szCs w:val="28"/>
          <w:lang w:val="uk-UA"/>
        </w:rPr>
        <w:t>ського</w:t>
      </w:r>
      <w:proofErr w:type="spellEnd"/>
      <w:r w:rsidR="00FC67D6" w:rsidRPr="00C468CB">
        <w:rPr>
          <w:sz w:val="28"/>
          <w:szCs w:val="28"/>
          <w:lang w:val="uk-UA"/>
        </w:rPr>
        <w:t xml:space="preserve">  району</w:t>
      </w:r>
      <w:r w:rsidR="00CE01FF">
        <w:rPr>
          <w:sz w:val="28"/>
          <w:szCs w:val="28"/>
          <w:lang w:val="uk-UA"/>
        </w:rPr>
        <w:t>-</w:t>
      </w:r>
      <w:r w:rsidR="00FC67D6">
        <w:rPr>
          <w:sz w:val="28"/>
          <w:szCs w:val="28"/>
          <w:lang w:val="uk-UA"/>
        </w:rPr>
        <w:t xml:space="preserve"> </w:t>
      </w:r>
      <w:r w:rsidR="00CE01FF" w:rsidRPr="00FC67D6">
        <w:rPr>
          <w:sz w:val="28"/>
          <w:szCs w:val="28"/>
          <w:lang w:val="uk-UA"/>
        </w:rPr>
        <w:t>проведено комісійне обстеження  позаміського закладу оздоровленн</w:t>
      </w:r>
      <w:r w:rsidR="00FC67D6">
        <w:rPr>
          <w:sz w:val="28"/>
          <w:szCs w:val="28"/>
          <w:lang w:val="uk-UA"/>
        </w:rPr>
        <w:t>я та відпочинку «Калинівка». Підписаний</w:t>
      </w:r>
      <w:r w:rsidR="00FC67D6" w:rsidRPr="00FC67D6">
        <w:rPr>
          <w:sz w:val="28"/>
          <w:szCs w:val="28"/>
          <w:lang w:val="uk-UA"/>
        </w:rPr>
        <w:t xml:space="preserve"> Акту готовності на ІІІ оздоровчу зміну;</w:t>
      </w:r>
    </w:p>
    <w:p w:rsidR="00FC67D6" w:rsidRDefault="00FC67D6" w:rsidP="00FC67D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Ярмолинецького</w:t>
      </w:r>
      <w:proofErr w:type="spellEnd"/>
      <w:r>
        <w:rPr>
          <w:sz w:val="28"/>
          <w:szCs w:val="28"/>
          <w:lang w:val="uk-UA"/>
        </w:rPr>
        <w:t xml:space="preserve"> - </w:t>
      </w:r>
      <w:r w:rsidRPr="00B55A9F">
        <w:rPr>
          <w:sz w:val="28"/>
          <w:szCs w:val="28"/>
          <w:lang w:val="uk-UA"/>
        </w:rPr>
        <w:t xml:space="preserve"> комісійне обстеження готовності ДОЗ "Джерельце" в ЛОК СП "Яблуневий сад", с. </w:t>
      </w:r>
      <w:proofErr w:type="spellStart"/>
      <w:r w:rsidRPr="00B55A9F">
        <w:rPr>
          <w:sz w:val="28"/>
          <w:szCs w:val="28"/>
          <w:lang w:val="uk-UA"/>
        </w:rPr>
        <w:t>Жилинці</w:t>
      </w:r>
      <w:proofErr w:type="spellEnd"/>
      <w:r w:rsidRPr="00B55A9F">
        <w:rPr>
          <w:sz w:val="28"/>
          <w:szCs w:val="28"/>
          <w:lang w:val="uk-UA"/>
        </w:rPr>
        <w:t>. За результатами обстеження складений акт приймання дитячого оздоровчого табору, у якому дано дозвіл на заїзд дітей у ДОЗ</w:t>
      </w:r>
      <w:r>
        <w:rPr>
          <w:sz w:val="28"/>
          <w:szCs w:val="28"/>
          <w:lang w:val="uk-UA"/>
        </w:rPr>
        <w:t xml:space="preserve"> на ІІІ оздоровчу зміну.</w:t>
      </w:r>
      <w:r w:rsidRPr="00B55A9F">
        <w:rPr>
          <w:sz w:val="28"/>
          <w:szCs w:val="28"/>
          <w:lang w:val="uk-UA"/>
        </w:rPr>
        <w:t xml:space="preserve"> </w:t>
      </w:r>
    </w:p>
    <w:p w:rsidR="00E86271" w:rsidRDefault="00E86271" w:rsidP="00E86271">
      <w:pPr>
        <w:ind w:firstLine="900"/>
        <w:jc w:val="both"/>
        <w:rPr>
          <w:sz w:val="28"/>
          <w:szCs w:val="28"/>
          <w:lang w:val="uk-UA"/>
        </w:rPr>
      </w:pPr>
    </w:p>
    <w:p w:rsidR="00E86271" w:rsidRDefault="00E86271" w:rsidP="00E86271">
      <w:pPr>
        <w:ind w:firstLine="900"/>
        <w:jc w:val="both"/>
        <w:rPr>
          <w:sz w:val="28"/>
          <w:szCs w:val="28"/>
          <w:lang w:val="uk-UA"/>
        </w:rPr>
      </w:pPr>
    </w:p>
    <w:p w:rsidR="003A6874" w:rsidRPr="00837F15" w:rsidRDefault="003A6874" w:rsidP="00B3584B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468CB">
        <w:rPr>
          <w:sz w:val="28"/>
          <w:szCs w:val="28"/>
          <w:lang w:val="uk-UA"/>
        </w:rPr>
        <w:t>.</w:t>
      </w:r>
    </w:p>
    <w:p w:rsidR="00823856" w:rsidRDefault="00823856" w:rsidP="009F653F">
      <w:pPr>
        <w:tabs>
          <w:tab w:val="left" w:pos="4088"/>
        </w:tabs>
        <w:ind w:left="-142"/>
        <w:contextualSpacing/>
        <w:jc w:val="both"/>
        <w:rPr>
          <w:sz w:val="28"/>
          <w:szCs w:val="28"/>
          <w:lang w:val="uk-UA"/>
        </w:rPr>
      </w:pPr>
    </w:p>
    <w:p w:rsidR="00A02CF3" w:rsidRDefault="00567846" w:rsidP="00A02CF3">
      <w:pPr>
        <w:suppressAutoHyphens w:val="0"/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 w:rsidRPr="00567846">
        <w:rPr>
          <w:sz w:val="28"/>
          <w:szCs w:val="28"/>
          <w:lang w:val="uk-UA"/>
        </w:rPr>
        <w:lastRenderedPageBreak/>
        <w:t xml:space="preserve">         </w:t>
      </w:r>
      <w:r w:rsidR="00A02CF3">
        <w:rPr>
          <w:sz w:val="28"/>
          <w:szCs w:val="28"/>
          <w:lang w:val="uk-UA"/>
        </w:rPr>
        <w:t>Фахівці</w:t>
      </w:r>
      <w:r w:rsidR="00A02CF3" w:rsidRPr="00C468CB">
        <w:rPr>
          <w:sz w:val="28"/>
          <w:szCs w:val="28"/>
          <w:lang w:val="uk-UA"/>
        </w:rPr>
        <w:t xml:space="preserve"> відділу державного нагляду за дотриманням санітарного законодавства управлі</w:t>
      </w:r>
      <w:r w:rsidR="00A02CF3">
        <w:rPr>
          <w:sz w:val="28"/>
          <w:szCs w:val="28"/>
          <w:lang w:val="uk-UA"/>
        </w:rPr>
        <w:t xml:space="preserve">ння Держпродспоживслужби  </w:t>
      </w:r>
      <w:proofErr w:type="spellStart"/>
      <w:r w:rsidRPr="00567846">
        <w:rPr>
          <w:sz w:val="28"/>
          <w:szCs w:val="28"/>
          <w:lang w:val="uk-UA"/>
        </w:rPr>
        <w:t>Красилівського</w:t>
      </w:r>
      <w:proofErr w:type="spellEnd"/>
      <w:r w:rsidRPr="00567846">
        <w:rPr>
          <w:sz w:val="28"/>
          <w:szCs w:val="28"/>
          <w:lang w:val="uk-UA"/>
        </w:rPr>
        <w:t xml:space="preserve"> району взяли участь у </w:t>
      </w:r>
      <w:r w:rsidRPr="00567846">
        <w:rPr>
          <w:iCs/>
          <w:sz w:val="28"/>
          <w:szCs w:val="28"/>
          <w:lang w:val="uk-UA"/>
        </w:rPr>
        <w:t>план</w:t>
      </w:r>
      <w:r w:rsidR="0014379A">
        <w:rPr>
          <w:iCs/>
          <w:sz w:val="28"/>
          <w:szCs w:val="28"/>
          <w:lang w:val="uk-UA"/>
        </w:rPr>
        <w:t xml:space="preserve">овій комісії ТЕБ та НС </w:t>
      </w:r>
      <w:r w:rsidRPr="00567846">
        <w:rPr>
          <w:iCs/>
          <w:sz w:val="28"/>
          <w:szCs w:val="28"/>
          <w:lang w:val="uk-UA"/>
        </w:rPr>
        <w:t xml:space="preserve"> "Про стан підготовки закладів оздоровлення та відпочинку громадян, місць м</w:t>
      </w:r>
      <w:r w:rsidR="0014379A">
        <w:rPr>
          <w:iCs/>
          <w:sz w:val="28"/>
          <w:szCs w:val="28"/>
          <w:lang w:val="uk-UA"/>
        </w:rPr>
        <w:t>асового відпочинку на водних об</w:t>
      </w:r>
      <w:r w:rsidR="0014379A" w:rsidRPr="00567846">
        <w:rPr>
          <w:iCs/>
          <w:sz w:val="28"/>
          <w:szCs w:val="28"/>
          <w:lang w:val="uk-UA"/>
        </w:rPr>
        <w:t>’єктах</w:t>
      </w:r>
      <w:r w:rsidR="00481D57" w:rsidRPr="00A02CF3">
        <w:rPr>
          <w:iCs/>
          <w:sz w:val="28"/>
          <w:szCs w:val="28"/>
          <w:lang w:val="uk-UA"/>
        </w:rPr>
        <w:t>»</w:t>
      </w:r>
      <w:r w:rsidRPr="00A02CF3">
        <w:rPr>
          <w:iCs/>
          <w:sz w:val="28"/>
          <w:szCs w:val="28"/>
          <w:lang w:val="uk-UA"/>
        </w:rPr>
        <w:t xml:space="preserve"> </w:t>
      </w:r>
      <w:r w:rsidR="00A02CF3" w:rsidRPr="00A02CF3">
        <w:rPr>
          <w:sz w:val="28"/>
          <w:szCs w:val="28"/>
          <w:lang w:val="uk-UA"/>
        </w:rPr>
        <w:t>по водній рекреації «Левада</w:t>
      </w:r>
      <w:r w:rsidR="00A02CF3">
        <w:rPr>
          <w:sz w:val="28"/>
          <w:szCs w:val="28"/>
          <w:lang w:val="uk-UA"/>
        </w:rPr>
        <w:t>.</w:t>
      </w:r>
    </w:p>
    <w:p w:rsidR="0014379A" w:rsidRDefault="00A02CF3" w:rsidP="00A02CF3">
      <w:pPr>
        <w:suppressAutoHyphens w:val="0"/>
        <w:spacing w:after="160" w:line="259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A02CF3">
        <w:rPr>
          <w:sz w:val="28"/>
          <w:szCs w:val="28"/>
          <w:lang w:val="uk-UA"/>
        </w:rPr>
        <w:t xml:space="preserve">Головний спеціаліст  відділу державного нагляду за дотриманням санітарного законодавства управління Держпродспоживслужби </w:t>
      </w:r>
      <w:proofErr w:type="spellStart"/>
      <w:r w:rsidRPr="00A02CF3">
        <w:rPr>
          <w:sz w:val="28"/>
          <w:szCs w:val="28"/>
          <w:lang w:val="uk-UA"/>
        </w:rPr>
        <w:t>Ізяславського</w:t>
      </w:r>
      <w:proofErr w:type="spellEnd"/>
      <w:r w:rsidRPr="00A02CF3">
        <w:rPr>
          <w:sz w:val="28"/>
          <w:szCs w:val="28"/>
          <w:lang w:val="uk-UA"/>
        </w:rPr>
        <w:t xml:space="preserve"> району прийняв  участь в оперативній нараді при голові </w:t>
      </w:r>
      <w:proofErr w:type="spellStart"/>
      <w:r w:rsidRPr="00A02CF3">
        <w:rPr>
          <w:sz w:val="28"/>
          <w:szCs w:val="28"/>
          <w:lang w:val="uk-UA"/>
        </w:rPr>
        <w:t>Ізяславської</w:t>
      </w:r>
      <w:proofErr w:type="spellEnd"/>
      <w:r w:rsidRPr="00A02CF3">
        <w:rPr>
          <w:sz w:val="28"/>
          <w:szCs w:val="28"/>
          <w:lang w:val="uk-UA"/>
        </w:rPr>
        <w:t xml:space="preserve"> РДА та  виступів  по питаннях  профілактики ГКЗ та харчових отруєнь в т.</w:t>
      </w:r>
      <w:r>
        <w:rPr>
          <w:sz w:val="28"/>
          <w:szCs w:val="28"/>
          <w:lang w:val="uk-UA"/>
        </w:rPr>
        <w:t xml:space="preserve"> </w:t>
      </w:r>
      <w:r w:rsidRPr="00A02CF3">
        <w:rPr>
          <w:sz w:val="28"/>
          <w:szCs w:val="28"/>
          <w:lang w:val="uk-UA"/>
        </w:rPr>
        <w:t>ч. ботулізму</w:t>
      </w:r>
      <w:r>
        <w:rPr>
          <w:lang w:val="uk-UA"/>
        </w:rPr>
        <w:t>.</w:t>
      </w:r>
    </w:p>
    <w:p w:rsidR="0014379A" w:rsidRDefault="0014379A" w:rsidP="00C26376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14379A" w:rsidRDefault="0014379A" w:rsidP="0014379A">
      <w:pPr>
        <w:ind w:firstLine="900"/>
        <w:jc w:val="both"/>
        <w:rPr>
          <w:sz w:val="28"/>
          <w:szCs w:val="28"/>
          <w:lang w:val="uk-UA"/>
        </w:rPr>
      </w:pPr>
    </w:p>
    <w:p w:rsidR="0014379A" w:rsidRDefault="0014379A" w:rsidP="0014379A">
      <w:pPr>
        <w:ind w:firstLine="900"/>
        <w:jc w:val="both"/>
        <w:rPr>
          <w:sz w:val="28"/>
          <w:szCs w:val="28"/>
          <w:lang w:val="uk-UA"/>
        </w:rPr>
      </w:pPr>
    </w:p>
    <w:p w:rsidR="0014379A" w:rsidRDefault="0014379A" w:rsidP="00C26376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C26376" w:rsidRPr="00C26376" w:rsidRDefault="00C26376" w:rsidP="00C26376">
      <w:pPr>
        <w:tabs>
          <w:tab w:val="left" w:pos="4088"/>
        </w:tabs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Начальник управління</w:t>
      </w:r>
    </w:p>
    <w:p w:rsidR="00C26376" w:rsidRPr="00C26376" w:rsidRDefault="00C26376" w:rsidP="00C26376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>державного нагляду  за дотриманням</w:t>
      </w:r>
    </w:p>
    <w:p w:rsidR="00C26376" w:rsidRPr="00C26376" w:rsidRDefault="00C26376" w:rsidP="00C26376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  <w:r w:rsidRPr="00C26376">
        <w:rPr>
          <w:sz w:val="28"/>
          <w:szCs w:val="28"/>
          <w:lang w:val="uk-UA"/>
        </w:rPr>
        <w:t xml:space="preserve"> санітарного законодавства                                                           І.</w:t>
      </w:r>
      <w:r w:rsidR="004168D1">
        <w:rPr>
          <w:sz w:val="28"/>
          <w:szCs w:val="28"/>
          <w:lang w:val="uk-UA"/>
        </w:rPr>
        <w:t xml:space="preserve"> </w:t>
      </w:r>
      <w:r w:rsidRPr="00C26376">
        <w:rPr>
          <w:sz w:val="28"/>
          <w:szCs w:val="28"/>
          <w:lang w:val="uk-UA"/>
        </w:rPr>
        <w:t>М.</w:t>
      </w:r>
      <w:r w:rsidR="004168D1">
        <w:rPr>
          <w:sz w:val="28"/>
          <w:szCs w:val="28"/>
          <w:lang w:val="uk-UA"/>
        </w:rPr>
        <w:t xml:space="preserve"> </w:t>
      </w:r>
      <w:r w:rsidRPr="00C26376">
        <w:rPr>
          <w:sz w:val="28"/>
          <w:szCs w:val="28"/>
          <w:lang w:val="uk-UA"/>
        </w:rPr>
        <w:t>Баланюк</w:t>
      </w:r>
    </w:p>
    <w:p w:rsidR="00C26376" w:rsidRPr="00C26376" w:rsidRDefault="00C26376" w:rsidP="00C26376">
      <w:pPr>
        <w:tabs>
          <w:tab w:val="left" w:pos="4088"/>
        </w:tabs>
        <w:ind w:left="-142" w:firstLine="709"/>
        <w:jc w:val="both"/>
        <w:rPr>
          <w:sz w:val="28"/>
          <w:szCs w:val="28"/>
          <w:lang w:val="uk-UA"/>
        </w:rPr>
      </w:pPr>
    </w:p>
    <w:p w:rsidR="00C26376" w:rsidRPr="00C26376" w:rsidRDefault="00C26376" w:rsidP="00C26376">
      <w:pPr>
        <w:tabs>
          <w:tab w:val="left" w:pos="4088"/>
        </w:tabs>
        <w:ind w:left="-142" w:firstLine="709"/>
        <w:jc w:val="both"/>
        <w:rPr>
          <w:sz w:val="28"/>
          <w:szCs w:val="28"/>
          <w:lang w:val="uk-UA"/>
        </w:rPr>
      </w:pPr>
    </w:p>
    <w:p w:rsidR="009F653F" w:rsidRDefault="009F653F" w:rsidP="009F653F">
      <w:pPr>
        <w:suppressAutoHyphens w:val="0"/>
        <w:ind w:left="-142"/>
        <w:jc w:val="both"/>
        <w:rPr>
          <w:sz w:val="28"/>
          <w:szCs w:val="28"/>
          <w:lang w:val="uk-UA"/>
        </w:rPr>
      </w:pPr>
    </w:p>
    <w:p w:rsidR="00A727EB" w:rsidRPr="00406E24" w:rsidRDefault="00A727EB" w:rsidP="00A727EB">
      <w:pPr>
        <w:tabs>
          <w:tab w:val="left" w:pos="4088"/>
        </w:tabs>
        <w:jc w:val="both"/>
        <w:rPr>
          <w:sz w:val="28"/>
          <w:szCs w:val="28"/>
          <w:lang w:val="uk-UA"/>
        </w:rPr>
      </w:pPr>
    </w:p>
    <w:p w:rsidR="00A727EB" w:rsidRPr="00C468CB" w:rsidRDefault="00A727EB" w:rsidP="003A6DA3">
      <w:pPr>
        <w:tabs>
          <w:tab w:val="left" w:pos="4088"/>
        </w:tabs>
        <w:ind w:left="-142" w:firstLine="709"/>
        <w:jc w:val="both"/>
        <w:rPr>
          <w:sz w:val="28"/>
          <w:szCs w:val="28"/>
          <w:lang w:val="uk-UA"/>
        </w:rPr>
      </w:pPr>
    </w:p>
    <w:p w:rsidR="00A727EB" w:rsidRPr="00C468CB" w:rsidRDefault="00A727EB" w:rsidP="003A6DA3">
      <w:pPr>
        <w:tabs>
          <w:tab w:val="left" w:pos="4088"/>
        </w:tabs>
        <w:ind w:left="-142" w:firstLine="709"/>
        <w:jc w:val="both"/>
        <w:rPr>
          <w:sz w:val="28"/>
          <w:szCs w:val="28"/>
          <w:lang w:val="uk-UA"/>
        </w:rPr>
      </w:pPr>
    </w:p>
    <w:p w:rsidR="00A727EB" w:rsidRDefault="00A727EB" w:rsidP="003A6DA3">
      <w:pPr>
        <w:tabs>
          <w:tab w:val="left" w:pos="4088"/>
        </w:tabs>
        <w:ind w:left="-142"/>
        <w:jc w:val="both"/>
        <w:rPr>
          <w:sz w:val="28"/>
          <w:szCs w:val="28"/>
          <w:lang w:val="uk-UA"/>
        </w:rPr>
      </w:pPr>
    </w:p>
    <w:p w:rsidR="00A727EB" w:rsidRDefault="00A727EB" w:rsidP="003A6DA3">
      <w:pPr>
        <w:ind w:left="-142"/>
        <w:rPr>
          <w:sz w:val="28"/>
          <w:szCs w:val="28"/>
          <w:lang w:val="uk-UA"/>
        </w:rPr>
      </w:pPr>
    </w:p>
    <w:p w:rsidR="00AA1D03" w:rsidRDefault="00AA1D03" w:rsidP="003A6DA3">
      <w:pPr>
        <w:tabs>
          <w:tab w:val="center" w:pos="4808"/>
        </w:tabs>
        <w:ind w:left="-142" w:firstLine="708"/>
        <w:jc w:val="both"/>
        <w:rPr>
          <w:sz w:val="28"/>
          <w:szCs w:val="28"/>
          <w:lang w:val="uk-UA"/>
        </w:rPr>
      </w:pPr>
    </w:p>
    <w:p w:rsidR="002144AF" w:rsidRPr="0070228B" w:rsidRDefault="002144AF" w:rsidP="003A6DA3">
      <w:pPr>
        <w:pStyle w:val="HTML"/>
        <w:shd w:val="clear" w:color="auto" w:fill="FFFFFF"/>
        <w:ind w:left="-142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2144AF" w:rsidRDefault="002144AF" w:rsidP="003A6DA3">
      <w:pPr>
        <w:pStyle w:val="HTML"/>
        <w:shd w:val="clear" w:color="auto" w:fill="FFFFFF"/>
        <w:ind w:left="-142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</w:p>
    <w:p w:rsidR="00C26376" w:rsidRPr="00C26376" w:rsidRDefault="002144AF" w:rsidP="0014379A">
      <w:pPr>
        <w:pStyle w:val="a4"/>
        <w:spacing w:after="160" w:line="259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26376" w:rsidRPr="00C26376">
        <w:rPr>
          <w:sz w:val="28"/>
          <w:szCs w:val="28"/>
          <w:lang w:val="uk-UA" w:eastAsia="ar-SA"/>
        </w:rPr>
        <w:t xml:space="preserve">          </w:t>
      </w:r>
    </w:p>
    <w:p w:rsidR="002144AF" w:rsidRDefault="002144AF" w:rsidP="003A6DA3">
      <w:pPr>
        <w:ind w:left="-142"/>
        <w:jc w:val="both"/>
        <w:rPr>
          <w:sz w:val="28"/>
          <w:szCs w:val="28"/>
          <w:lang w:val="uk-UA"/>
        </w:rPr>
      </w:pPr>
    </w:p>
    <w:sectPr w:rsidR="00214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82D28"/>
    <w:multiLevelType w:val="hybridMultilevel"/>
    <w:tmpl w:val="68F26896"/>
    <w:lvl w:ilvl="0" w:tplc="E0D869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C3F98"/>
    <w:multiLevelType w:val="hybridMultilevel"/>
    <w:tmpl w:val="DF7AEA1C"/>
    <w:lvl w:ilvl="0" w:tplc="D4207E90">
      <w:start w:val="1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0F65D37"/>
    <w:multiLevelType w:val="hybridMultilevel"/>
    <w:tmpl w:val="79029D76"/>
    <w:lvl w:ilvl="0" w:tplc="8EE45190">
      <w:start w:val="1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C9D682B"/>
    <w:multiLevelType w:val="hybridMultilevel"/>
    <w:tmpl w:val="3EB61D98"/>
    <w:lvl w:ilvl="0" w:tplc="841C8D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2FC7"/>
    <w:multiLevelType w:val="hybridMultilevel"/>
    <w:tmpl w:val="556216EE"/>
    <w:lvl w:ilvl="0" w:tplc="DB641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1"/>
    <w:rsid w:val="0002620A"/>
    <w:rsid w:val="000C70A1"/>
    <w:rsid w:val="000D3E74"/>
    <w:rsid w:val="001141F7"/>
    <w:rsid w:val="0014379A"/>
    <w:rsid w:val="001E4CB1"/>
    <w:rsid w:val="002144AF"/>
    <w:rsid w:val="00216C7B"/>
    <w:rsid w:val="002606C5"/>
    <w:rsid w:val="00301B17"/>
    <w:rsid w:val="00365895"/>
    <w:rsid w:val="003A6874"/>
    <w:rsid w:val="003A6DA3"/>
    <w:rsid w:val="00404442"/>
    <w:rsid w:val="004168D1"/>
    <w:rsid w:val="00481D57"/>
    <w:rsid w:val="004F1071"/>
    <w:rsid w:val="00567846"/>
    <w:rsid w:val="00581EE3"/>
    <w:rsid w:val="005A21C4"/>
    <w:rsid w:val="005C64EC"/>
    <w:rsid w:val="005E5D16"/>
    <w:rsid w:val="005F33EE"/>
    <w:rsid w:val="006258A9"/>
    <w:rsid w:val="00640661"/>
    <w:rsid w:val="00643F6D"/>
    <w:rsid w:val="0067682A"/>
    <w:rsid w:val="0074400A"/>
    <w:rsid w:val="007B475E"/>
    <w:rsid w:val="00823856"/>
    <w:rsid w:val="00837F15"/>
    <w:rsid w:val="0088453D"/>
    <w:rsid w:val="008A7C66"/>
    <w:rsid w:val="008C25B7"/>
    <w:rsid w:val="00946563"/>
    <w:rsid w:val="00960197"/>
    <w:rsid w:val="00976AA0"/>
    <w:rsid w:val="009972BE"/>
    <w:rsid w:val="009F653F"/>
    <w:rsid w:val="00A02CF3"/>
    <w:rsid w:val="00A439CA"/>
    <w:rsid w:val="00A46E32"/>
    <w:rsid w:val="00A727EB"/>
    <w:rsid w:val="00AA1D03"/>
    <w:rsid w:val="00AC04AD"/>
    <w:rsid w:val="00AC69FA"/>
    <w:rsid w:val="00AF283F"/>
    <w:rsid w:val="00AF7699"/>
    <w:rsid w:val="00B3584B"/>
    <w:rsid w:val="00BC47F4"/>
    <w:rsid w:val="00C26376"/>
    <w:rsid w:val="00C45E0E"/>
    <w:rsid w:val="00CB0DAC"/>
    <w:rsid w:val="00CC199D"/>
    <w:rsid w:val="00CE01FF"/>
    <w:rsid w:val="00D02A0C"/>
    <w:rsid w:val="00D54859"/>
    <w:rsid w:val="00D8334C"/>
    <w:rsid w:val="00E84D01"/>
    <w:rsid w:val="00E86271"/>
    <w:rsid w:val="00EB10B1"/>
    <w:rsid w:val="00ED4EB3"/>
    <w:rsid w:val="00F24497"/>
    <w:rsid w:val="00F8143C"/>
    <w:rsid w:val="00FC67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C9A2-2CC6-423E-93C3-910CD620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7E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9972BE"/>
    <w:pPr>
      <w:suppressAutoHyphens w:val="0"/>
      <w:ind w:left="720"/>
      <w:contextualSpacing/>
    </w:pPr>
    <w:rPr>
      <w:lang w:val="en-US" w:eastAsia="ru-RU"/>
    </w:rPr>
  </w:style>
  <w:style w:type="paragraph" w:styleId="HTML">
    <w:name w:val="HTML Preformatted"/>
    <w:basedOn w:val="a"/>
    <w:link w:val="HTML0"/>
    <w:uiPriority w:val="99"/>
    <w:rsid w:val="00214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44A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Знак Знак Знак Знак Знак Знак Знак Знак Знак"/>
    <w:basedOn w:val="a"/>
    <w:rsid w:val="00B3584B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3752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dcterms:created xsi:type="dcterms:W3CDTF">2017-07-28T05:44:00Z</dcterms:created>
  <dcterms:modified xsi:type="dcterms:W3CDTF">2017-08-04T08:13:00Z</dcterms:modified>
</cp:coreProperties>
</file>