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E7EB8">
        <w:rPr>
          <w:sz w:val="28"/>
          <w:szCs w:val="28"/>
          <w:lang w:val="uk-UA"/>
        </w:rPr>
        <w:t>1</w:t>
      </w:r>
    </w:p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759D9" w:rsidRDefault="007759D9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bookmarkStart w:id="0" w:name="_GoBack"/>
      <w:bookmarkEnd w:id="0"/>
    </w:p>
    <w:p w:rsidR="007759D9" w:rsidRDefault="000F513A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E7EB8">
        <w:rPr>
          <w:sz w:val="28"/>
          <w:szCs w:val="28"/>
          <w:lang w:val="uk-UA"/>
        </w:rPr>
        <w:t>1</w:t>
      </w:r>
      <w:r w:rsidR="007251BE">
        <w:rPr>
          <w:sz w:val="28"/>
          <w:szCs w:val="28"/>
          <w:lang w:val="uk-UA"/>
        </w:rPr>
        <w:t>4</w:t>
      </w:r>
      <w:r w:rsidR="00EE7EB8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 xml:space="preserve"> 201</w:t>
      </w:r>
      <w:r w:rsidR="001753E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D95412">
        <w:rPr>
          <w:sz w:val="28"/>
          <w:szCs w:val="28"/>
          <w:lang w:val="uk-UA"/>
        </w:rPr>
        <w:t>86</w:t>
      </w:r>
      <w:r w:rsidR="007759D9">
        <w:rPr>
          <w:sz w:val="28"/>
          <w:szCs w:val="28"/>
          <w:lang w:val="uk-UA"/>
        </w:rPr>
        <w:t>-к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p w:rsidR="007759D9" w:rsidRDefault="007759D9" w:rsidP="0077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>
        <w:rPr>
          <w:sz w:val="28"/>
          <w:szCs w:val="28"/>
          <w:lang w:val="uk-UA"/>
        </w:rPr>
        <w:t>заступника начальника</w:t>
      </w:r>
      <w:r w:rsidR="00F2286F">
        <w:rPr>
          <w:sz w:val="28"/>
          <w:szCs w:val="28"/>
          <w:lang w:val="uk-UA"/>
        </w:rPr>
        <w:t xml:space="preserve"> </w:t>
      </w:r>
      <w:r w:rsidR="00EE7EB8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безпечності харчових продуктів та ветеринарної медицини </w:t>
      </w:r>
      <w:r w:rsidR="00EE7EB8">
        <w:rPr>
          <w:sz w:val="28"/>
          <w:szCs w:val="28"/>
          <w:lang w:val="uk-UA"/>
        </w:rPr>
        <w:t>Хмельницького міського</w:t>
      </w:r>
      <w:r>
        <w:rPr>
          <w:sz w:val="28"/>
          <w:szCs w:val="28"/>
          <w:lang w:val="uk-UA"/>
        </w:rPr>
        <w:t xml:space="preserve">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759D9" w:rsidRDefault="007759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7759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759D9" w:rsidRDefault="007759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7759D9" w:rsidRDefault="007759D9" w:rsidP="0085326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державної політики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галузі ветеринарної медицини, безпечності харчових продуктів, ідентифікації та реєстрації тварин.</w:t>
            </w:r>
          </w:p>
          <w:p w:rsidR="007759D9" w:rsidRDefault="00EE7EB8" w:rsidP="00EE7EB8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обов’язків заступника начальника управління – начальника відділу безпечності харчових продуктів та ветеринарної медицини Хмельницького міського управління</w:t>
            </w:r>
            <w:r w:rsidR="007759D9">
              <w:rPr>
                <w:color w:val="000000"/>
                <w:sz w:val="28"/>
                <w:szCs w:val="28"/>
                <w:lang w:val="uk-UA" w:eastAsia="uk-UA"/>
              </w:rPr>
              <w:t xml:space="preserve"> Головного управління </w:t>
            </w:r>
            <w:proofErr w:type="spellStart"/>
            <w:r w:rsidR="007759D9">
              <w:rPr>
                <w:color w:val="000000"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 w:rsidR="007759D9">
              <w:rPr>
                <w:color w:val="000000"/>
                <w:sz w:val="28"/>
                <w:szCs w:val="28"/>
                <w:lang w:val="uk-UA" w:eastAsia="uk-UA"/>
              </w:rPr>
              <w:t xml:space="preserve"> в Хмельницькій області.</w:t>
            </w:r>
          </w:p>
        </w:tc>
      </w:tr>
    </w:tbl>
    <w:p w:rsidR="007759D9" w:rsidRDefault="007759D9" w:rsidP="007759D9"/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18.01.2017 </w:t>
            </w:r>
          </w:p>
          <w:p w:rsidR="00EE7EB8" w:rsidRDefault="007759D9" w:rsidP="00EE7E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15 «Питання оплати праці працівників державних органів» </w:t>
            </w:r>
            <w:r w:rsidR="00EE7EB8">
              <w:rPr>
                <w:rFonts w:ascii="Times New Roman" w:hAnsi="Times New Roman"/>
                <w:sz w:val="28"/>
                <w:szCs w:val="28"/>
              </w:rPr>
              <w:t xml:space="preserve">в редакції постанови Кабінету Міністрів України від 25.01.2018 р. </w:t>
            </w:r>
          </w:p>
          <w:p w:rsidR="007759D9" w:rsidRDefault="00EE7EB8" w:rsidP="00EE7E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 «Про впорядкування структури заробітної плати працівників державних органів, суддів, органів та установ системи правосуддя у 2018 році»</w:t>
            </w:r>
          </w:p>
          <w:p w:rsidR="007759D9" w:rsidRDefault="007759D9" w:rsidP="00EE7EB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EE7EB8">
              <w:rPr>
                <w:sz w:val="28"/>
                <w:szCs w:val="28"/>
                <w:lang w:val="uk-UA"/>
              </w:rPr>
              <w:t>5200,00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 xml:space="preserve">2) письмову заяву про участь у конкурсі із зазначенням основних мотивів для зайняття посади за формою згідно з додатком 2, до якої додається резюме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у довільній формі;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17 год.30 хв. </w:t>
            </w:r>
            <w:r w:rsidR="007251BE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113F4">
              <w:rPr>
                <w:sz w:val="28"/>
                <w:szCs w:val="28"/>
                <w:lang w:val="uk-UA"/>
              </w:rPr>
              <w:t>березня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241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</w:t>
            </w:r>
            <w:r w:rsidR="007759D9">
              <w:rPr>
                <w:sz w:val="28"/>
                <w:szCs w:val="28"/>
                <w:lang w:val="uk-UA"/>
              </w:rPr>
              <w:t xml:space="preserve">, час </w:t>
            </w:r>
            <w:r>
              <w:rPr>
                <w:sz w:val="28"/>
                <w:szCs w:val="28"/>
                <w:lang w:val="uk-UA"/>
              </w:rPr>
              <w:t>та дата початку</w:t>
            </w:r>
            <w:r w:rsidR="007759D9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759D9" w:rsidRDefault="007759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759D9" w:rsidRDefault="007251BE" w:rsidP="009113F4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9113F4">
              <w:rPr>
                <w:sz w:val="28"/>
                <w:szCs w:val="28"/>
                <w:lang w:val="uk-UA"/>
              </w:rPr>
              <w:t xml:space="preserve"> квітня</w:t>
            </w:r>
            <w:r w:rsidR="007759D9"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 w:rsidR="007759D9">
              <w:rPr>
                <w:sz w:val="28"/>
                <w:szCs w:val="28"/>
                <w:lang w:val="uk-UA"/>
              </w:rPr>
              <w:t xml:space="preserve"> року о 1</w:t>
            </w:r>
            <w:r w:rsidR="009113F4">
              <w:rPr>
                <w:sz w:val="28"/>
                <w:szCs w:val="28"/>
                <w:lang w:val="uk-UA"/>
              </w:rPr>
              <w:t>0</w:t>
            </w:r>
            <w:r w:rsidR="007759D9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7759D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59D9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магістра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спеціальністю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Ветеринарія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Ветеринарна</w:t>
            </w:r>
            <w:proofErr w:type="spellEnd"/>
            <w:r>
              <w:rPr>
                <w:sz w:val="28"/>
                <w:szCs w:val="28"/>
              </w:rPr>
              <w:t xml:space="preserve"> медицина».</w:t>
            </w:r>
          </w:p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7759D9" w:rsidRDefault="007759D9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D95412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Прийняття ефективних рішень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вчасні та виважені рішення; вміння вирішувати комплексні завдання; аналіз альтернатив 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2.Лідерство 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досягнення кінцевих результатів; делегування та управління результатами; вміння надихати людей.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D95412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3.Комунікація та взаємодія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ефективної комунікації та публічних виступів; співпраця та налагодження партнерської взаємодії; здатність переконувати інших за допомогою аргументів та послідовної комунікації.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3.Управління організацією роботи персоналом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контроль роботи; оцінка і розвиток підлеглих; управління конфліктами.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4.Особистісні компетенції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здібності; відповідальність; вміння працювати в стресових ситуаціях; самоконтроль; здатність до самоосвіти; оптимізм.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EE7EB8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</w:t>
            </w:r>
            <w:r>
              <w:rPr>
                <w:sz w:val="28"/>
                <w:szCs w:val="28"/>
                <w:lang w:val="uk-UA"/>
              </w:rPr>
              <w:lastRenderedPageBreak/>
              <w:t>підрозділ)</w:t>
            </w:r>
          </w:p>
        </w:tc>
        <w:tc>
          <w:tcPr>
            <w:tcW w:w="6804" w:type="dxa"/>
            <w:hideMark/>
          </w:tcPr>
          <w:p w:rsidR="009113F4" w:rsidRDefault="009113F4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основні принципи та вимоги до </w:t>
            </w:r>
            <w:r>
              <w:rPr>
                <w:sz w:val="28"/>
                <w:szCs w:val="28"/>
                <w:lang w:val="uk-UA"/>
              </w:rPr>
              <w:lastRenderedPageBreak/>
              <w:t>безпечності та якості харчових продуктів»;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</w:t>
            </w:r>
          </w:p>
          <w:p w:rsidR="007759D9" w:rsidRDefault="007759D9" w:rsidP="009113F4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</w:t>
            </w:r>
            <w:r w:rsidR="00C724DC">
              <w:rPr>
                <w:sz w:val="28"/>
                <w:szCs w:val="28"/>
                <w:lang w:val="uk-UA"/>
              </w:rPr>
              <w:t xml:space="preserve">, Положення про </w:t>
            </w:r>
            <w:r w:rsidR="009113F4">
              <w:rPr>
                <w:sz w:val="28"/>
                <w:szCs w:val="28"/>
                <w:lang w:val="uk-UA"/>
              </w:rPr>
              <w:t>Хмельницьке міське</w:t>
            </w:r>
            <w:r w:rsidR="000D4CCE">
              <w:rPr>
                <w:sz w:val="28"/>
                <w:szCs w:val="28"/>
                <w:lang w:val="uk-UA"/>
              </w:rPr>
              <w:t xml:space="preserve"> </w:t>
            </w:r>
            <w:r w:rsidR="00C724DC">
              <w:rPr>
                <w:sz w:val="28"/>
                <w:szCs w:val="28"/>
                <w:lang w:val="uk-UA"/>
              </w:rPr>
              <w:t xml:space="preserve"> управління </w:t>
            </w:r>
            <w:r w:rsidR="009113F4">
              <w:rPr>
                <w:sz w:val="28"/>
                <w:szCs w:val="28"/>
                <w:lang w:val="uk-UA"/>
              </w:rPr>
              <w:t>Г</w:t>
            </w:r>
            <w:r w:rsidR="00C724DC">
              <w:rPr>
                <w:sz w:val="28"/>
                <w:szCs w:val="28"/>
                <w:lang w:val="uk-UA"/>
              </w:rPr>
              <w:t xml:space="preserve">оловного управління </w:t>
            </w:r>
            <w:proofErr w:type="spellStart"/>
            <w:r w:rsidR="00C724DC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C724DC">
              <w:rPr>
                <w:sz w:val="28"/>
                <w:szCs w:val="28"/>
                <w:lang w:val="uk-UA"/>
              </w:rPr>
              <w:t xml:space="preserve"> в Хмельницькій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759D9" w:rsidRDefault="007759D9" w:rsidP="007759D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759D9" w:rsidRDefault="007759D9" w:rsidP="007759D9">
      <w:pPr>
        <w:jc w:val="both"/>
        <w:rPr>
          <w:sz w:val="28"/>
          <w:szCs w:val="28"/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1B6C13" w:rsidRPr="007759D9" w:rsidRDefault="001B6C13">
      <w:pPr>
        <w:rPr>
          <w:lang w:val="uk-UA"/>
        </w:rPr>
      </w:pPr>
    </w:p>
    <w:sectPr w:rsidR="001B6C13" w:rsidRPr="007759D9" w:rsidSect="00330E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8C" w:rsidRDefault="0056318C" w:rsidP="00330E49">
      <w:r>
        <w:separator/>
      </w:r>
    </w:p>
  </w:endnote>
  <w:endnote w:type="continuationSeparator" w:id="0">
    <w:p w:rsidR="0056318C" w:rsidRDefault="0056318C" w:rsidP="003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8C" w:rsidRDefault="0056318C" w:rsidP="00330E49">
      <w:r>
        <w:separator/>
      </w:r>
    </w:p>
  </w:footnote>
  <w:footnote w:type="continuationSeparator" w:id="0">
    <w:p w:rsidR="0056318C" w:rsidRDefault="0056318C" w:rsidP="003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203"/>
      <w:docPartObj>
        <w:docPartGallery w:val="Page Numbers (Top of Page)"/>
        <w:docPartUnique/>
      </w:docPartObj>
    </w:sdtPr>
    <w:sdtEndPr/>
    <w:sdtContent>
      <w:p w:rsidR="00330E49" w:rsidRDefault="00330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12">
          <w:rPr>
            <w:noProof/>
          </w:rPr>
          <w:t>4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C"/>
    <w:rsid w:val="00052370"/>
    <w:rsid w:val="000C15A8"/>
    <w:rsid w:val="000D4CCE"/>
    <w:rsid w:val="000F513A"/>
    <w:rsid w:val="00111CA3"/>
    <w:rsid w:val="001753E9"/>
    <w:rsid w:val="001B6C13"/>
    <w:rsid w:val="00233DB3"/>
    <w:rsid w:val="00241777"/>
    <w:rsid w:val="00253608"/>
    <w:rsid w:val="00330E49"/>
    <w:rsid w:val="003A319E"/>
    <w:rsid w:val="003B5884"/>
    <w:rsid w:val="003C10C7"/>
    <w:rsid w:val="00403A1E"/>
    <w:rsid w:val="004C03BA"/>
    <w:rsid w:val="0056318C"/>
    <w:rsid w:val="00571EA0"/>
    <w:rsid w:val="005739E7"/>
    <w:rsid w:val="00626AD4"/>
    <w:rsid w:val="007163BE"/>
    <w:rsid w:val="007251BE"/>
    <w:rsid w:val="00772809"/>
    <w:rsid w:val="007759D9"/>
    <w:rsid w:val="00831753"/>
    <w:rsid w:val="00844E03"/>
    <w:rsid w:val="008C4E29"/>
    <w:rsid w:val="009113F4"/>
    <w:rsid w:val="00926450"/>
    <w:rsid w:val="009A4E14"/>
    <w:rsid w:val="00A5047C"/>
    <w:rsid w:val="00A92352"/>
    <w:rsid w:val="00AD27D8"/>
    <w:rsid w:val="00C32A87"/>
    <w:rsid w:val="00C724DC"/>
    <w:rsid w:val="00C8784C"/>
    <w:rsid w:val="00D7047A"/>
    <w:rsid w:val="00D95412"/>
    <w:rsid w:val="00E23D38"/>
    <w:rsid w:val="00E54450"/>
    <w:rsid w:val="00EC0F35"/>
    <w:rsid w:val="00EE7EB8"/>
    <w:rsid w:val="00F2286F"/>
    <w:rsid w:val="00F8539E"/>
    <w:rsid w:val="00F91E04"/>
    <w:rsid w:val="00FA36DF"/>
    <w:rsid w:val="00FB29EC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4022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2018-01-19T15:01:00Z</dcterms:created>
  <dcterms:modified xsi:type="dcterms:W3CDTF">2018-03-15T08:27:00Z</dcterms:modified>
</cp:coreProperties>
</file>