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FF" w:rsidRPr="00AA7F4A" w:rsidRDefault="00AA7F4A" w:rsidP="00AA7F4A">
      <w:pPr>
        <w:pStyle w:val="rvps2"/>
        <w:spacing w:before="0" w:beforeAutospacing="0" w:after="0" w:afterAutospacing="0"/>
        <w:ind w:firstLine="709"/>
        <w:jc w:val="center"/>
        <w:rPr>
          <w:b/>
        </w:rPr>
      </w:pPr>
      <w:r w:rsidRPr="00AA7F4A">
        <w:rPr>
          <w:b/>
        </w:rPr>
        <w:t>Форма р</w:t>
      </w:r>
      <w:r w:rsidR="005051FF" w:rsidRPr="00AA7F4A">
        <w:rPr>
          <w:b/>
        </w:rPr>
        <w:t>озрахун</w:t>
      </w:r>
      <w:r w:rsidRPr="00AA7F4A">
        <w:rPr>
          <w:b/>
        </w:rPr>
        <w:t>ку</w:t>
      </w:r>
      <w:r w:rsidR="005051FF" w:rsidRPr="00AA7F4A">
        <w:rPr>
          <w:b/>
        </w:rPr>
        <w:t xml:space="preserve"> витрат суб’єктів малого підприємництва на виконання вимог регулювання</w:t>
      </w:r>
    </w:p>
    <w:tbl>
      <w:tblPr>
        <w:tblStyle w:val="a3"/>
        <w:tblW w:w="9741" w:type="dxa"/>
        <w:tblLook w:val="04A0"/>
      </w:tblPr>
      <w:tblGrid>
        <w:gridCol w:w="1469"/>
        <w:gridCol w:w="3578"/>
        <w:gridCol w:w="1891"/>
        <w:gridCol w:w="1555"/>
        <w:gridCol w:w="1234"/>
        <w:gridCol w:w="14"/>
      </w:tblGrid>
      <w:tr w:rsidR="005051FF" w:rsidRPr="00AA7F4A" w:rsidTr="001247C6">
        <w:trPr>
          <w:gridAfter w:val="1"/>
          <w:wAfter w:w="15" w:type="dxa"/>
        </w:trPr>
        <w:tc>
          <w:tcPr>
            <w:tcW w:w="1129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AA7F4A">
              <w:rPr>
                <w:lang w:val="uk-UA"/>
              </w:rPr>
              <w:t>Порядковий номер</w:t>
            </w:r>
          </w:p>
        </w:tc>
        <w:tc>
          <w:tcPr>
            <w:tcW w:w="3828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AA7F4A">
              <w:rPr>
                <w:lang w:val="uk-UA"/>
              </w:rPr>
              <w:t>Найменування оцінки</w:t>
            </w:r>
          </w:p>
        </w:tc>
        <w:tc>
          <w:tcPr>
            <w:tcW w:w="1924" w:type="dxa"/>
            <w:vAlign w:val="center"/>
          </w:tcPr>
          <w:p w:rsidR="005051FF" w:rsidRPr="00AA7F4A" w:rsidRDefault="005051FF" w:rsidP="001247C6">
            <w:pPr>
              <w:pStyle w:val="rvps12"/>
              <w:rPr>
                <w:lang w:val="uk-UA"/>
              </w:rPr>
            </w:pPr>
            <w:r w:rsidRPr="00AA7F4A">
              <w:rPr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585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AA7F4A">
              <w:rPr>
                <w:lang w:val="uk-UA"/>
              </w:rPr>
              <w:t>Періодичні (за наступний рік)</w:t>
            </w:r>
          </w:p>
        </w:tc>
        <w:tc>
          <w:tcPr>
            <w:tcW w:w="1260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AA7F4A">
              <w:rPr>
                <w:lang w:val="uk-UA"/>
              </w:rPr>
              <w:t xml:space="preserve">Витрати за </w:t>
            </w:r>
            <w:r w:rsidRPr="00AA7F4A">
              <w:rPr>
                <w:lang w:val="uk-UA"/>
              </w:rPr>
              <w:br/>
              <w:t>п’ять років</w:t>
            </w:r>
          </w:p>
        </w:tc>
      </w:tr>
      <w:tr w:rsidR="005051FF" w:rsidRPr="00AA7F4A" w:rsidTr="001247C6">
        <w:tc>
          <w:tcPr>
            <w:tcW w:w="9741" w:type="dxa"/>
            <w:gridSpan w:val="6"/>
          </w:tcPr>
          <w:p w:rsidR="005051FF" w:rsidRPr="00AA7F4A" w:rsidRDefault="005051FF" w:rsidP="004A2A5A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AA7F4A">
              <w:rPr>
                <w:lang w:val="uk-UA"/>
              </w:rPr>
              <w:t xml:space="preserve">Оцінка “прямих” витрат </w:t>
            </w:r>
            <w:r w:rsidR="004A2A5A" w:rsidRPr="00AA7F4A">
              <w:rPr>
                <w:lang w:val="uk-UA"/>
              </w:rPr>
              <w:t xml:space="preserve">одного </w:t>
            </w:r>
            <w:r w:rsidRPr="00AA7F4A">
              <w:rPr>
                <w:lang w:val="uk-UA"/>
              </w:rPr>
              <w:t>суб’єкт</w:t>
            </w:r>
            <w:r w:rsidR="004A2A5A" w:rsidRPr="00AA7F4A">
              <w:rPr>
                <w:lang w:val="uk-UA"/>
              </w:rPr>
              <w:t>а</w:t>
            </w:r>
            <w:r w:rsidRPr="00AA7F4A">
              <w:rPr>
                <w:lang w:val="uk-UA"/>
              </w:rPr>
              <w:t xml:space="preserve"> малого підприємництва на виконання регулювання</w:t>
            </w:r>
          </w:p>
        </w:tc>
      </w:tr>
      <w:tr w:rsidR="005051FF" w:rsidRPr="00AA7F4A" w:rsidTr="001247C6">
        <w:trPr>
          <w:gridAfter w:val="1"/>
          <w:wAfter w:w="15" w:type="dxa"/>
        </w:trPr>
        <w:tc>
          <w:tcPr>
            <w:tcW w:w="1129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AA7F4A">
              <w:rPr>
                <w:lang w:val="uk-UA"/>
              </w:rPr>
              <w:t>1</w:t>
            </w:r>
          </w:p>
        </w:tc>
        <w:tc>
          <w:tcPr>
            <w:tcW w:w="3828" w:type="dxa"/>
          </w:tcPr>
          <w:p w:rsidR="005051FF" w:rsidRPr="00AA7F4A" w:rsidRDefault="005051FF" w:rsidP="001247C6">
            <w:pPr>
              <w:pStyle w:val="rvps14"/>
              <w:rPr>
                <w:lang w:val="uk-UA"/>
              </w:rPr>
            </w:pPr>
            <w:r w:rsidRPr="00AA7F4A">
              <w:rPr>
                <w:lang w:val="uk-UA"/>
              </w:rPr>
              <w:t>Придбання необхідного обладнання (пристроїв, машин, механізмів)</w:t>
            </w:r>
          </w:p>
          <w:p w:rsidR="005051FF" w:rsidRPr="00AA7F4A" w:rsidRDefault="005051FF" w:rsidP="001247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A7F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Формула: </w:t>
            </w:r>
          </w:p>
          <w:p w:rsidR="005051FF" w:rsidRPr="00AA7F4A" w:rsidRDefault="005051FF" w:rsidP="001247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7F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необхідних одиниць обладнання Х вартість одиниці</w:t>
            </w:r>
          </w:p>
        </w:tc>
        <w:tc>
          <w:tcPr>
            <w:tcW w:w="1924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585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260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5051FF" w:rsidRPr="00AA7F4A" w:rsidTr="001247C6">
        <w:trPr>
          <w:gridAfter w:val="1"/>
          <w:wAfter w:w="15" w:type="dxa"/>
        </w:trPr>
        <w:tc>
          <w:tcPr>
            <w:tcW w:w="1129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AA7F4A">
              <w:rPr>
                <w:lang w:val="uk-UA"/>
              </w:rPr>
              <w:t>2</w:t>
            </w:r>
          </w:p>
        </w:tc>
        <w:tc>
          <w:tcPr>
            <w:tcW w:w="3828" w:type="dxa"/>
          </w:tcPr>
          <w:p w:rsidR="005051FF" w:rsidRPr="00AA7F4A" w:rsidRDefault="005051FF" w:rsidP="001247C6">
            <w:pPr>
              <w:pStyle w:val="rvps14"/>
              <w:rPr>
                <w:lang w:val="uk-UA"/>
              </w:rPr>
            </w:pPr>
            <w:r w:rsidRPr="00AA7F4A">
              <w:rPr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  <w:p w:rsidR="005051FF" w:rsidRPr="00AA7F4A" w:rsidRDefault="005051FF" w:rsidP="001247C6">
            <w:pPr>
              <w:pStyle w:val="rvps14"/>
              <w:rPr>
                <w:lang w:val="uk-UA"/>
              </w:rPr>
            </w:pPr>
            <w:r w:rsidRPr="00AA7F4A">
              <w:rPr>
                <w:rStyle w:val="rvts11"/>
                <w:lang w:val="uk-UA"/>
              </w:rPr>
              <w:t xml:space="preserve">Формула: </w:t>
            </w:r>
          </w:p>
          <w:p w:rsidR="005051FF" w:rsidRPr="00AA7F4A" w:rsidRDefault="005051FF" w:rsidP="001247C6">
            <w:pPr>
              <w:pStyle w:val="rvps14"/>
              <w:rPr>
                <w:lang w:val="uk-UA"/>
              </w:rPr>
            </w:pPr>
            <w:r w:rsidRPr="00AA7F4A">
              <w:rPr>
                <w:rStyle w:val="rvts11"/>
                <w:lang w:val="uk-UA"/>
              </w:rPr>
              <w:t>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суб’єкта малого підприємництва (заробітна плата) Х оціночна кількість процедур обліку за рік) Х кількість необхідних одиниць обладнання одному суб’єкту малого підприємництва</w:t>
            </w:r>
          </w:p>
        </w:tc>
        <w:tc>
          <w:tcPr>
            <w:tcW w:w="1924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585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260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5051FF" w:rsidRPr="00AA7F4A" w:rsidTr="001247C6">
        <w:trPr>
          <w:gridAfter w:val="1"/>
          <w:wAfter w:w="15" w:type="dxa"/>
        </w:trPr>
        <w:tc>
          <w:tcPr>
            <w:tcW w:w="1129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AA7F4A">
              <w:rPr>
                <w:lang w:val="uk-UA"/>
              </w:rPr>
              <w:t>3</w:t>
            </w:r>
          </w:p>
        </w:tc>
        <w:tc>
          <w:tcPr>
            <w:tcW w:w="3828" w:type="dxa"/>
          </w:tcPr>
          <w:p w:rsidR="005051FF" w:rsidRPr="00AA7F4A" w:rsidRDefault="005051FF" w:rsidP="001247C6">
            <w:pPr>
              <w:pStyle w:val="rvps14"/>
              <w:rPr>
                <w:lang w:val="uk-UA"/>
              </w:rPr>
            </w:pPr>
            <w:r w:rsidRPr="00AA7F4A">
              <w:rPr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  <w:p w:rsidR="005051FF" w:rsidRPr="00AA7F4A" w:rsidRDefault="005051FF" w:rsidP="001247C6">
            <w:pPr>
              <w:pStyle w:val="rvps14"/>
              <w:rPr>
                <w:lang w:val="uk-UA"/>
              </w:rPr>
            </w:pPr>
            <w:r w:rsidRPr="00AA7F4A">
              <w:rPr>
                <w:rStyle w:val="rvts11"/>
                <w:lang w:val="uk-UA"/>
              </w:rPr>
              <w:t xml:space="preserve">Формула: </w:t>
            </w:r>
          </w:p>
          <w:p w:rsidR="005051FF" w:rsidRPr="00AA7F4A" w:rsidRDefault="005051FF" w:rsidP="001247C6">
            <w:pPr>
              <w:pStyle w:val="rvps14"/>
              <w:rPr>
                <w:lang w:val="uk-UA"/>
              </w:rPr>
            </w:pPr>
            <w:r w:rsidRPr="00AA7F4A">
              <w:rPr>
                <w:rStyle w:val="rvts11"/>
                <w:lang w:val="uk-UA"/>
              </w:rPr>
              <w:t>оцінка витрат на експлуатацію обладнання (витратні матеріали та ресурси на одиницю обладнання на рік) Х кількість необхідних одиниць обладнання одному суб’єкту малого підприємництва</w:t>
            </w:r>
          </w:p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924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585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260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5051FF" w:rsidRPr="00AA7F4A" w:rsidTr="001247C6">
        <w:trPr>
          <w:gridAfter w:val="1"/>
          <w:wAfter w:w="15" w:type="dxa"/>
        </w:trPr>
        <w:tc>
          <w:tcPr>
            <w:tcW w:w="1129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AA7F4A">
              <w:rPr>
                <w:lang w:val="uk-UA"/>
              </w:rPr>
              <w:t>4</w:t>
            </w:r>
          </w:p>
        </w:tc>
        <w:tc>
          <w:tcPr>
            <w:tcW w:w="3828" w:type="dxa"/>
          </w:tcPr>
          <w:p w:rsidR="005051FF" w:rsidRPr="00AA7F4A" w:rsidRDefault="005051FF" w:rsidP="001247C6">
            <w:pPr>
              <w:pStyle w:val="rvps14"/>
              <w:rPr>
                <w:lang w:val="uk-UA"/>
              </w:rPr>
            </w:pPr>
            <w:r w:rsidRPr="00AA7F4A">
              <w:rPr>
                <w:lang w:val="uk-UA"/>
              </w:rPr>
              <w:t xml:space="preserve">Процедури обслуговування обладнання (технічне </w:t>
            </w:r>
            <w:r w:rsidRPr="00AA7F4A">
              <w:rPr>
                <w:lang w:val="uk-UA"/>
              </w:rPr>
              <w:lastRenderedPageBreak/>
              <w:t>обслуговування)</w:t>
            </w:r>
          </w:p>
          <w:p w:rsidR="005051FF" w:rsidRPr="00AA7F4A" w:rsidRDefault="005051FF" w:rsidP="001247C6">
            <w:pPr>
              <w:pStyle w:val="rvps14"/>
              <w:rPr>
                <w:lang w:val="uk-UA"/>
              </w:rPr>
            </w:pPr>
            <w:r w:rsidRPr="00AA7F4A">
              <w:rPr>
                <w:rStyle w:val="rvts11"/>
                <w:lang w:val="uk-UA"/>
              </w:rPr>
              <w:t xml:space="preserve">Формула: </w:t>
            </w:r>
          </w:p>
          <w:p w:rsidR="005051FF" w:rsidRPr="00AA7F4A" w:rsidRDefault="005051FF" w:rsidP="001247C6">
            <w:pPr>
              <w:pStyle w:val="rvps14"/>
              <w:rPr>
                <w:lang w:val="uk-UA"/>
              </w:rPr>
            </w:pPr>
            <w:r w:rsidRPr="00AA7F4A">
              <w:rPr>
                <w:rStyle w:val="rvts11"/>
                <w:lang w:val="uk-UA"/>
              </w:rPr>
              <w:t>оцінка вартості процедури обслуговування обладнання (на одиницю обладнання) Х  кількість процедур  технічного обслуговування на рік на одиницю обладнання Х  кількість необхідних одиниць обладнання одному суб’єкту малого підприємництва</w:t>
            </w:r>
          </w:p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924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585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260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5051FF" w:rsidRPr="00AA7F4A" w:rsidTr="001247C6">
        <w:trPr>
          <w:gridAfter w:val="1"/>
          <w:wAfter w:w="15" w:type="dxa"/>
        </w:trPr>
        <w:tc>
          <w:tcPr>
            <w:tcW w:w="1129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AA7F4A">
              <w:rPr>
                <w:lang w:val="uk-UA"/>
              </w:rPr>
              <w:lastRenderedPageBreak/>
              <w:t>5</w:t>
            </w:r>
          </w:p>
        </w:tc>
        <w:tc>
          <w:tcPr>
            <w:tcW w:w="3828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AA7F4A">
              <w:rPr>
                <w:rStyle w:val="rvts0"/>
                <w:lang w:val="uk-UA"/>
              </w:rPr>
              <w:t>Інші процедури (уточнити)</w:t>
            </w:r>
          </w:p>
        </w:tc>
        <w:tc>
          <w:tcPr>
            <w:tcW w:w="1924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585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260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5051FF" w:rsidRPr="00AA7F4A" w:rsidTr="001247C6">
        <w:trPr>
          <w:gridAfter w:val="1"/>
          <w:wAfter w:w="15" w:type="dxa"/>
        </w:trPr>
        <w:tc>
          <w:tcPr>
            <w:tcW w:w="1129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AA7F4A">
              <w:rPr>
                <w:lang w:val="uk-UA"/>
              </w:rPr>
              <w:t>6</w:t>
            </w:r>
          </w:p>
        </w:tc>
        <w:tc>
          <w:tcPr>
            <w:tcW w:w="3828" w:type="dxa"/>
          </w:tcPr>
          <w:p w:rsidR="005051FF" w:rsidRPr="00AA7F4A" w:rsidRDefault="005051FF" w:rsidP="001247C6">
            <w:pPr>
              <w:pStyle w:val="rvps14"/>
              <w:rPr>
                <w:lang w:val="uk-UA"/>
              </w:rPr>
            </w:pPr>
            <w:r w:rsidRPr="00AA7F4A">
              <w:rPr>
                <w:lang w:val="uk-UA"/>
              </w:rPr>
              <w:t>Разом, гривень</w:t>
            </w:r>
          </w:p>
          <w:p w:rsidR="005051FF" w:rsidRPr="00AA7F4A" w:rsidRDefault="005051FF" w:rsidP="001247C6">
            <w:pPr>
              <w:pStyle w:val="rvps14"/>
              <w:rPr>
                <w:lang w:val="uk-UA"/>
              </w:rPr>
            </w:pPr>
            <w:r w:rsidRPr="00AA7F4A">
              <w:rPr>
                <w:rStyle w:val="rvts11"/>
                <w:lang w:val="uk-UA"/>
              </w:rPr>
              <w:t>Формула:</w:t>
            </w:r>
          </w:p>
          <w:p w:rsidR="005051FF" w:rsidRPr="00AA7F4A" w:rsidRDefault="005051FF" w:rsidP="001247C6">
            <w:pPr>
              <w:pStyle w:val="rvps14"/>
              <w:rPr>
                <w:lang w:val="uk-UA"/>
              </w:rPr>
            </w:pPr>
            <w:r w:rsidRPr="00AA7F4A">
              <w:rPr>
                <w:rStyle w:val="rvts11"/>
                <w:lang w:val="uk-UA"/>
              </w:rPr>
              <w:t>(сума рядків 1 + 2 + 3 + 4 + 5)</w:t>
            </w:r>
          </w:p>
        </w:tc>
        <w:tc>
          <w:tcPr>
            <w:tcW w:w="1924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585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260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5051FF" w:rsidRPr="00AA7F4A" w:rsidTr="001247C6">
        <w:trPr>
          <w:gridAfter w:val="1"/>
          <w:wAfter w:w="15" w:type="dxa"/>
        </w:trPr>
        <w:tc>
          <w:tcPr>
            <w:tcW w:w="1129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AA7F4A">
              <w:rPr>
                <w:lang w:val="uk-UA"/>
              </w:rPr>
              <w:t>7</w:t>
            </w:r>
          </w:p>
        </w:tc>
        <w:tc>
          <w:tcPr>
            <w:tcW w:w="3828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AA7F4A">
              <w:rPr>
                <w:rStyle w:val="rvts0"/>
                <w:lang w:val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1924" w:type="dxa"/>
          </w:tcPr>
          <w:p w:rsidR="004A2A5A" w:rsidRPr="00AA7F4A" w:rsidRDefault="004A2A5A" w:rsidP="004A2A5A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5051FF" w:rsidRPr="00AA7F4A" w:rsidRDefault="004A2A5A" w:rsidP="004A2A5A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AA7F4A">
              <w:rPr>
                <w:lang w:val="uk-UA"/>
              </w:rPr>
              <w:t>1</w:t>
            </w:r>
          </w:p>
        </w:tc>
        <w:tc>
          <w:tcPr>
            <w:tcW w:w="1585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260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5051FF" w:rsidRPr="00AA7F4A" w:rsidTr="001247C6">
        <w:trPr>
          <w:gridAfter w:val="1"/>
          <w:wAfter w:w="15" w:type="dxa"/>
        </w:trPr>
        <w:tc>
          <w:tcPr>
            <w:tcW w:w="1129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AA7F4A">
              <w:rPr>
                <w:lang w:val="uk-UA"/>
              </w:rPr>
              <w:t>8</w:t>
            </w:r>
          </w:p>
        </w:tc>
        <w:tc>
          <w:tcPr>
            <w:tcW w:w="3828" w:type="dxa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7"/>
              <w:gridCol w:w="1025"/>
            </w:tblGrid>
            <w:tr w:rsidR="005051FF" w:rsidRPr="00AA7F4A" w:rsidTr="001247C6">
              <w:trPr>
                <w:trHeight w:val="15"/>
              </w:trPr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051FF" w:rsidRPr="00AA7F4A" w:rsidRDefault="005051FF" w:rsidP="001247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A7F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Сумарно, гривень </w:t>
                  </w:r>
                </w:p>
                <w:p w:rsidR="005051FF" w:rsidRPr="00AA7F4A" w:rsidRDefault="005051FF" w:rsidP="001247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A7F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Формула: </w:t>
                  </w:r>
                </w:p>
                <w:p w:rsidR="005051FF" w:rsidRPr="00AA7F4A" w:rsidRDefault="005051FF" w:rsidP="001247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A7F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відповідний стовпчик “разом” Х  кількість суб’єктів малого підприємництва, що повинні виконати вимоги регулювання (рядок 6 Х рядок 7)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051FF" w:rsidRPr="00AA7F4A" w:rsidRDefault="005051FF" w:rsidP="001247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924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585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260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5051FF" w:rsidRPr="00AA7F4A" w:rsidTr="001247C6">
        <w:tc>
          <w:tcPr>
            <w:tcW w:w="9741" w:type="dxa"/>
            <w:gridSpan w:val="6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AA7F4A">
              <w:rPr>
                <w:rStyle w:val="rvts0"/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5051FF" w:rsidRPr="00AA7F4A" w:rsidTr="001247C6">
        <w:trPr>
          <w:gridAfter w:val="1"/>
          <w:wAfter w:w="15" w:type="dxa"/>
        </w:trPr>
        <w:tc>
          <w:tcPr>
            <w:tcW w:w="1129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AA7F4A">
              <w:rPr>
                <w:lang w:val="uk-UA"/>
              </w:rPr>
              <w:t>9</w:t>
            </w:r>
          </w:p>
        </w:tc>
        <w:tc>
          <w:tcPr>
            <w:tcW w:w="3828" w:type="dxa"/>
          </w:tcPr>
          <w:p w:rsidR="005051FF" w:rsidRPr="00AA7F4A" w:rsidRDefault="005051FF" w:rsidP="001247C6">
            <w:pPr>
              <w:pStyle w:val="rvps14"/>
              <w:rPr>
                <w:lang w:val="uk-UA"/>
              </w:rPr>
            </w:pPr>
            <w:r w:rsidRPr="00AA7F4A">
              <w:rPr>
                <w:lang w:val="uk-UA"/>
              </w:rPr>
              <w:t>Процедури отримання первинної інформації про вимоги регулювання</w:t>
            </w:r>
          </w:p>
          <w:p w:rsidR="005051FF" w:rsidRPr="00AA7F4A" w:rsidRDefault="005051FF" w:rsidP="001247C6">
            <w:pPr>
              <w:pStyle w:val="rvps14"/>
              <w:rPr>
                <w:lang w:val="uk-UA"/>
              </w:rPr>
            </w:pPr>
            <w:r w:rsidRPr="00AA7F4A">
              <w:rPr>
                <w:rStyle w:val="rvts11"/>
                <w:lang w:val="uk-UA"/>
              </w:rPr>
              <w:t xml:space="preserve">Формула: </w:t>
            </w:r>
          </w:p>
          <w:p w:rsidR="005051FF" w:rsidRPr="00AA7F4A" w:rsidRDefault="005051FF" w:rsidP="001247C6">
            <w:pPr>
              <w:pStyle w:val="rvps14"/>
              <w:rPr>
                <w:lang w:val="uk-UA"/>
              </w:rPr>
            </w:pPr>
            <w:r w:rsidRPr="00AA7F4A">
              <w:rPr>
                <w:rStyle w:val="rvts11"/>
                <w:lang w:val="uk-UA"/>
              </w:rPr>
              <w:t>витрати часу на отримання інформації про регулювання, отримання необхідних форм та заявок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1924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585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260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5051FF" w:rsidRPr="00AA7F4A" w:rsidTr="001247C6">
        <w:trPr>
          <w:gridAfter w:val="1"/>
          <w:wAfter w:w="15" w:type="dxa"/>
        </w:trPr>
        <w:tc>
          <w:tcPr>
            <w:tcW w:w="1129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AA7F4A">
              <w:rPr>
                <w:lang w:val="uk-UA"/>
              </w:rPr>
              <w:t>10</w:t>
            </w:r>
          </w:p>
        </w:tc>
        <w:tc>
          <w:tcPr>
            <w:tcW w:w="3828" w:type="dxa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37"/>
              <w:gridCol w:w="1025"/>
            </w:tblGrid>
            <w:tr w:rsidR="005051FF" w:rsidRPr="00AA7F4A" w:rsidTr="001247C6">
              <w:trPr>
                <w:trHeight w:val="15"/>
              </w:trPr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051FF" w:rsidRPr="00AA7F4A" w:rsidRDefault="005051FF" w:rsidP="001247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A7F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Процедури організації виконання вимог </w:t>
                  </w:r>
                  <w:r w:rsidRPr="00AA7F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>регулювання</w:t>
                  </w:r>
                </w:p>
                <w:p w:rsidR="005051FF" w:rsidRPr="00AA7F4A" w:rsidRDefault="005051FF" w:rsidP="001247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A7F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Формула:</w:t>
                  </w:r>
                </w:p>
                <w:p w:rsidR="005051FF" w:rsidRPr="00AA7F4A" w:rsidRDefault="005051FF" w:rsidP="001247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A7F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051FF" w:rsidRPr="00AA7F4A" w:rsidRDefault="005051FF" w:rsidP="001247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924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585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260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5051FF" w:rsidRPr="00AA7F4A" w:rsidTr="001247C6">
        <w:trPr>
          <w:gridAfter w:val="1"/>
          <w:wAfter w:w="15" w:type="dxa"/>
        </w:trPr>
        <w:tc>
          <w:tcPr>
            <w:tcW w:w="1129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AA7F4A">
              <w:rPr>
                <w:lang w:val="uk-UA"/>
              </w:rPr>
              <w:lastRenderedPageBreak/>
              <w:t>11</w:t>
            </w:r>
          </w:p>
        </w:tc>
        <w:tc>
          <w:tcPr>
            <w:tcW w:w="3828" w:type="dxa"/>
          </w:tcPr>
          <w:p w:rsidR="005051FF" w:rsidRPr="00AA7F4A" w:rsidRDefault="005051FF" w:rsidP="001247C6">
            <w:pPr>
              <w:pStyle w:val="rvps14"/>
              <w:rPr>
                <w:lang w:val="uk-UA"/>
              </w:rPr>
            </w:pPr>
            <w:r w:rsidRPr="00AA7F4A">
              <w:rPr>
                <w:lang w:val="uk-UA"/>
              </w:rPr>
              <w:t>Процедури офіційного звітування</w:t>
            </w:r>
          </w:p>
          <w:p w:rsidR="005051FF" w:rsidRPr="00AA7F4A" w:rsidRDefault="005051FF" w:rsidP="001247C6">
            <w:pPr>
              <w:pStyle w:val="rvps14"/>
              <w:rPr>
                <w:lang w:val="uk-UA"/>
              </w:rPr>
            </w:pPr>
            <w:r w:rsidRPr="00AA7F4A">
              <w:rPr>
                <w:rStyle w:val="rvts11"/>
                <w:lang w:val="uk-UA"/>
              </w:rPr>
              <w:t>Формула:</w:t>
            </w:r>
          </w:p>
          <w:p w:rsidR="005051FF" w:rsidRPr="00AA7F4A" w:rsidRDefault="005051FF" w:rsidP="001247C6">
            <w:pPr>
              <w:pStyle w:val="rvps14"/>
              <w:rPr>
                <w:lang w:val="uk-UA"/>
              </w:rPr>
            </w:pPr>
            <w:r w:rsidRPr="00AA7F4A">
              <w:rPr>
                <w:rStyle w:val="rvts11"/>
                <w:lang w:val="uk-UA"/>
              </w:rPr>
              <w:t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суб’єктів, що користуються формами засобів – окремо електронна звітність, звітність до органу, поштовим зв’язком тощо) + оцінка витрат часу на корегування (оцінка природного рівня помилок)) Х вартість часу суб’єкта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1924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585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260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5051FF" w:rsidRPr="00AA7F4A" w:rsidTr="001247C6">
        <w:trPr>
          <w:gridAfter w:val="1"/>
          <w:wAfter w:w="15" w:type="dxa"/>
        </w:trPr>
        <w:tc>
          <w:tcPr>
            <w:tcW w:w="1129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AA7F4A">
              <w:rPr>
                <w:lang w:val="uk-UA"/>
              </w:rPr>
              <w:t>12</w:t>
            </w:r>
          </w:p>
        </w:tc>
        <w:tc>
          <w:tcPr>
            <w:tcW w:w="3828" w:type="dxa"/>
          </w:tcPr>
          <w:p w:rsidR="005051FF" w:rsidRPr="00AA7F4A" w:rsidRDefault="005051FF" w:rsidP="001247C6">
            <w:pPr>
              <w:pStyle w:val="rvps14"/>
              <w:rPr>
                <w:lang w:val="uk-UA"/>
              </w:rPr>
            </w:pPr>
            <w:r w:rsidRPr="00AA7F4A">
              <w:rPr>
                <w:lang w:val="uk-UA"/>
              </w:rPr>
              <w:t xml:space="preserve">Процедури щодо забезпечення процесу перевірок </w:t>
            </w:r>
          </w:p>
          <w:p w:rsidR="005051FF" w:rsidRPr="00AA7F4A" w:rsidRDefault="005051FF" w:rsidP="001247C6">
            <w:pPr>
              <w:pStyle w:val="rvps14"/>
              <w:rPr>
                <w:lang w:val="uk-UA"/>
              </w:rPr>
            </w:pPr>
            <w:r w:rsidRPr="00AA7F4A">
              <w:rPr>
                <w:rStyle w:val="rvts11"/>
                <w:lang w:val="uk-UA"/>
              </w:rPr>
              <w:t xml:space="preserve">Формула: </w:t>
            </w:r>
          </w:p>
          <w:p w:rsidR="005051FF" w:rsidRPr="00AA7F4A" w:rsidRDefault="005051FF" w:rsidP="001247C6">
            <w:pPr>
              <w:pStyle w:val="rvps14"/>
              <w:rPr>
                <w:lang w:val="uk-UA"/>
              </w:rPr>
            </w:pPr>
            <w:r w:rsidRPr="00AA7F4A">
              <w:rPr>
                <w:rStyle w:val="rvts11"/>
                <w:lang w:val="uk-UA"/>
              </w:rPr>
              <w:t xml:space="preserve">витрати часу на забезпечення процесу перевірок з боку </w:t>
            </w:r>
            <w:r w:rsidRPr="00AA7F4A">
              <w:rPr>
                <w:rStyle w:val="rvts11"/>
                <w:lang w:val="uk-UA"/>
              </w:rPr>
              <w:lastRenderedPageBreak/>
              <w:t>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</w:tc>
        <w:tc>
          <w:tcPr>
            <w:tcW w:w="1924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585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260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5051FF" w:rsidRPr="00AA7F4A" w:rsidTr="001247C6">
        <w:trPr>
          <w:gridAfter w:val="1"/>
          <w:wAfter w:w="15" w:type="dxa"/>
        </w:trPr>
        <w:tc>
          <w:tcPr>
            <w:tcW w:w="1129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AA7F4A">
              <w:rPr>
                <w:lang w:val="uk-UA"/>
              </w:rPr>
              <w:lastRenderedPageBreak/>
              <w:t>13</w:t>
            </w:r>
          </w:p>
        </w:tc>
        <w:tc>
          <w:tcPr>
            <w:tcW w:w="3828" w:type="dxa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9"/>
              <w:gridCol w:w="2703"/>
            </w:tblGrid>
            <w:tr w:rsidR="005051FF" w:rsidRPr="00AA7F4A" w:rsidTr="001247C6">
              <w:trPr>
                <w:trHeight w:val="15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051FF" w:rsidRPr="00AA7F4A" w:rsidRDefault="005051FF" w:rsidP="00124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0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051FF" w:rsidRPr="00AA7F4A" w:rsidRDefault="005051FF" w:rsidP="001247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A7F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Інші процедури (уточнити)</w:t>
                  </w:r>
                </w:p>
              </w:tc>
            </w:tr>
          </w:tbl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924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585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260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5051FF" w:rsidRPr="00AA7F4A" w:rsidTr="001247C6">
        <w:trPr>
          <w:gridAfter w:val="1"/>
          <w:wAfter w:w="15" w:type="dxa"/>
        </w:trPr>
        <w:tc>
          <w:tcPr>
            <w:tcW w:w="1129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AA7F4A">
              <w:rPr>
                <w:lang w:val="uk-UA"/>
              </w:rPr>
              <w:t>14</w:t>
            </w:r>
          </w:p>
        </w:tc>
        <w:tc>
          <w:tcPr>
            <w:tcW w:w="3828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rStyle w:val="rvts0"/>
                <w:lang w:val="uk-UA"/>
              </w:rPr>
            </w:pPr>
            <w:r w:rsidRPr="00AA7F4A">
              <w:rPr>
                <w:rStyle w:val="rvts0"/>
                <w:lang w:val="uk-UA"/>
              </w:rPr>
              <w:t>Разом, гривень</w:t>
            </w:r>
          </w:p>
          <w:p w:rsidR="005051FF" w:rsidRPr="00AA7F4A" w:rsidRDefault="005051FF" w:rsidP="001247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A7F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Формула: </w:t>
            </w:r>
          </w:p>
          <w:p w:rsidR="005051FF" w:rsidRPr="00AA7F4A" w:rsidRDefault="005051FF" w:rsidP="001247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7F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(сума рядків 9 + 10 + 11 + 12 + 13)</w:t>
            </w:r>
          </w:p>
        </w:tc>
        <w:tc>
          <w:tcPr>
            <w:tcW w:w="1924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585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260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5051FF" w:rsidRPr="00AA7F4A" w:rsidTr="001247C6">
        <w:trPr>
          <w:gridAfter w:val="1"/>
          <w:wAfter w:w="15" w:type="dxa"/>
        </w:trPr>
        <w:tc>
          <w:tcPr>
            <w:tcW w:w="1129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AA7F4A">
              <w:rPr>
                <w:lang w:val="uk-UA"/>
              </w:rPr>
              <w:t>15</w:t>
            </w:r>
          </w:p>
        </w:tc>
        <w:tc>
          <w:tcPr>
            <w:tcW w:w="3828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AA7F4A">
              <w:rPr>
                <w:rStyle w:val="rvts0"/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1924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585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260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5051FF" w:rsidRPr="00AA7F4A" w:rsidTr="001247C6">
        <w:trPr>
          <w:gridAfter w:val="1"/>
          <w:wAfter w:w="15" w:type="dxa"/>
        </w:trPr>
        <w:tc>
          <w:tcPr>
            <w:tcW w:w="1129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AA7F4A">
              <w:rPr>
                <w:lang w:val="uk-UA"/>
              </w:rPr>
              <w:t>16</w:t>
            </w:r>
          </w:p>
        </w:tc>
        <w:tc>
          <w:tcPr>
            <w:tcW w:w="3828" w:type="dxa"/>
          </w:tcPr>
          <w:p w:rsidR="005051FF" w:rsidRPr="00AA7F4A" w:rsidRDefault="005051FF" w:rsidP="001247C6">
            <w:pPr>
              <w:pStyle w:val="rvps14"/>
              <w:rPr>
                <w:lang w:val="uk-UA"/>
              </w:rPr>
            </w:pPr>
            <w:r w:rsidRPr="00AA7F4A">
              <w:rPr>
                <w:lang w:val="uk-UA"/>
              </w:rPr>
              <w:t xml:space="preserve">Сумарно, гривень </w:t>
            </w:r>
          </w:p>
          <w:p w:rsidR="005051FF" w:rsidRPr="00AA7F4A" w:rsidRDefault="005051FF" w:rsidP="001247C6">
            <w:pPr>
              <w:pStyle w:val="rvps14"/>
              <w:rPr>
                <w:lang w:val="uk-UA"/>
              </w:rPr>
            </w:pPr>
            <w:r w:rsidRPr="00AA7F4A">
              <w:rPr>
                <w:rStyle w:val="rvts11"/>
                <w:lang w:val="uk-UA"/>
              </w:rPr>
              <w:t xml:space="preserve">Формула: </w:t>
            </w:r>
          </w:p>
          <w:p w:rsidR="005051FF" w:rsidRPr="00AA7F4A" w:rsidRDefault="005051FF" w:rsidP="001247C6">
            <w:pPr>
              <w:pStyle w:val="rvps14"/>
              <w:rPr>
                <w:lang w:val="uk-UA"/>
              </w:rPr>
            </w:pPr>
            <w:r w:rsidRPr="00AA7F4A">
              <w:rPr>
                <w:rStyle w:val="rvts11"/>
                <w:lang w:val="uk-UA"/>
              </w:rPr>
              <w:t>відповідний стовпчик “разом” Х кількість суб’єктів малого підприємництва, що повинні виконати вимоги регулювання (рядок 14 Х рядок 15)</w:t>
            </w:r>
          </w:p>
        </w:tc>
        <w:tc>
          <w:tcPr>
            <w:tcW w:w="1924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585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260" w:type="dxa"/>
          </w:tcPr>
          <w:p w:rsidR="005051FF" w:rsidRPr="00AA7F4A" w:rsidRDefault="005051FF" w:rsidP="001247C6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</w:tbl>
    <w:p w:rsidR="00AC0A32" w:rsidRPr="00AA7F4A" w:rsidRDefault="00AC0A32">
      <w:pPr>
        <w:rPr>
          <w:rFonts w:ascii="Times New Roman" w:hAnsi="Times New Roman" w:cs="Times New Roman"/>
          <w:sz w:val="24"/>
          <w:szCs w:val="24"/>
        </w:rPr>
      </w:pPr>
    </w:p>
    <w:sectPr w:rsidR="00AC0A32" w:rsidRPr="00AA7F4A" w:rsidSect="00184E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051FF"/>
    <w:rsid w:val="00184E32"/>
    <w:rsid w:val="002B0D98"/>
    <w:rsid w:val="004A2A5A"/>
    <w:rsid w:val="005051FF"/>
    <w:rsid w:val="006D42E6"/>
    <w:rsid w:val="009B68AE"/>
    <w:rsid w:val="009E6DF3"/>
    <w:rsid w:val="00AA7F4A"/>
    <w:rsid w:val="00AC0A32"/>
    <w:rsid w:val="00B47C74"/>
    <w:rsid w:val="00D9345E"/>
    <w:rsid w:val="00F3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051FF"/>
  </w:style>
  <w:style w:type="paragraph" w:customStyle="1" w:styleId="rvps12">
    <w:name w:val="rvps12"/>
    <w:basedOn w:val="a"/>
    <w:rsid w:val="0050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5051FF"/>
  </w:style>
  <w:style w:type="paragraph" w:customStyle="1" w:styleId="rvps2">
    <w:name w:val="rvps2"/>
    <w:basedOn w:val="a"/>
    <w:rsid w:val="0050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50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5051FF"/>
  </w:style>
  <w:style w:type="table" w:styleId="a3">
    <w:name w:val="Table Grid"/>
    <w:basedOn w:val="a1"/>
    <w:uiPriority w:val="59"/>
    <w:rsid w:val="005051F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B47C74"/>
    <w:pPr>
      <w:autoSpaceDE w:val="0"/>
      <w:autoSpaceDN w:val="0"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9B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9B68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user</cp:lastModifiedBy>
  <cp:revision>2</cp:revision>
  <cp:lastPrinted>2017-08-03T14:01:00Z</cp:lastPrinted>
  <dcterms:created xsi:type="dcterms:W3CDTF">2017-08-03T14:10:00Z</dcterms:created>
  <dcterms:modified xsi:type="dcterms:W3CDTF">2017-08-03T14:10:00Z</dcterms:modified>
</cp:coreProperties>
</file>