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F" w:rsidRPr="002D080E" w:rsidRDefault="00D40ACF" w:rsidP="00D40ACF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2D080E" w:rsidRPr="002D080E">
        <w:rPr>
          <w:sz w:val="28"/>
          <w:szCs w:val="28"/>
        </w:rPr>
        <w:t>3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F110F">
        <w:rPr>
          <w:sz w:val="28"/>
          <w:szCs w:val="28"/>
          <w:lang w:val="uk-UA"/>
        </w:rPr>
        <w:t>12 вересня 2019 року №191- 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1A7EEF">
        <w:rPr>
          <w:sz w:val="28"/>
          <w:szCs w:val="28"/>
          <w:lang w:val="uk-UA"/>
        </w:rPr>
        <w:t xml:space="preserve">безпечності харчових продуктів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1E60AE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BF5853" w:rsidRPr="007E013E" w:rsidRDefault="00BF5853" w:rsidP="00BF585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pacing w:val="-2"/>
                <w:sz w:val="28"/>
                <w:szCs w:val="28"/>
                <w:lang w:val="uk-UA"/>
              </w:rPr>
              <w:t>1.З</w:t>
            </w:r>
            <w:r>
              <w:rPr>
                <w:sz w:val="28"/>
                <w:lang w:val="uk-UA"/>
              </w:rPr>
              <w:t>дійснює у межах повноважень, передбачених законодавством, державний нагляд</w:t>
            </w:r>
            <w:r w:rsidR="0028223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(контроль) за об’єктами державного ветеринарно-санітарного контролю та нагляду в частині </w:t>
            </w:r>
            <w:r>
              <w:rPr>
                <w:sz w:val="28"/>
                <w:szCs w:val="28"/>
                <w:lang w:val="uk-UA"/>
              </w:rPr>
              <w:t>безпечності харчових продуктів</w:t>
            </w:r>
            <w:r>
              <w:rPr>
                <w:sz w:val="28"/>
                <w:lang w:val="uk-UA"/>
              </w:rPr>
              <w:t xml:space="preserve">. </w:t>
            </w:r>
          </w:p>
          <w:p w:rsidR="00BF5853" w:rsidRDefault="00BF5853" w:rsidP="00BF5853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2.Бере участь у розробці проектів наказів, розпоряджень, окремих положень комплексних державних програм з питань, що належать до компетенції Відділу. </w:t>
            </w:r>
          </w:p>
          <w:p w:rsidR="00BF5853" w:rsidRDefault="00BF5853" w:rsidP="00BF5853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безпечності харчових продуктів та кормів та реалізації державної політики в інших визначених сферах.</w:t>
            </w:r>
          </w:p>
          <w:p w:rsidR="00BF5853" w:rsidRDefault="00BF5853" w:rsidP="00BF58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Здійснює державний 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BF5853" w:rsidRDefault="00BF5853" w:rsidP="00BF58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5.Приймає участь у розробці проектів плану щорічного державного контролю та план</w:t>
            </w:r>
            <w:r w:rsidR="0028223F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державного моніторингу відповідно до законодавства.</w:t>
            </w:r>
          </w:p>
          <w:p w:rsidR="00BF5853" w:rsidRDefault="00BF5853" w:rsidP="00BF5853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6.Проводить оцінку результатів лабораторних досліджень  (випробувань) зразків об’єктів санітарних заходів для цілей державного контролю.</w:t>
            </w:r>
          </w:p>
          <w:p w:rsidR="00BF5853" w:rsidRDefault="00BF5853" w:rsidP="00BF58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7.Бере участь у розробленні заходів, вимог щодо окремих показників якості харчових продуктів, технічних регламентів та стандартів.</w:t>
            </w:r>
          </w:p>
          <w:p w:rsidR="00BF5853" w:rsidRDefault="00BF5853" w:rsidP="00BF5853">
            <w:pPr>
              <w:pStyle w:val="a7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8.</w:t>
            </w:r>
            <w:r>
              <w:rPr>
                <w:sz w:val="28"/>
              </w:rPr>
              <w:t xml:space="preserve">Вносить </w:t>
            </w:r>
            <w:proofErr w:type="spellStart"/>
            <w:r>
              <w:rPr>
                <w:sz w:val="28"/>
              </w:rPr>
              <w:t>пропозиції</w:t>
            </w:r>
            <w:proofErr w:type="spellEnd"/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встановлення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підставі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аналізу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ризику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періодичністі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здійснення</w:t>
            </w:r>
            <w:proofErr w:type="spellEnd"/>
            <w:r>
              <w:rPr>
                <w:sz w:val="28"/>
              </w:rPr>
              <w:t xml:space="preserve"> державного контролю </w:t>
            </w:r>
            <w:proofErr w:type="spellStart"/>
            <w:r>
              <w:rPr>
                <w:sz w:val="28"/>
              </w:rPr>
              <w:t>кожної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z w:val="28"/>
              </w:rPr>
              <w:t xml:space="preserve"> є </w:t>
            </w:r>
            <w:proofErr w:type="spellStart"/>
            <w:r>
              <w:rPr>
                <w:sz w:val="28"/>
              </w:rPr>
              <w:t>об’єктом</w:t>
            </w:r>
            <w:proofErr w:type="spellEnd"/>
            <w:r>
              <w:rPr>
                <w:sz w:val="28"/>
              </w:rPr>
              <w:t xml:space="preserve"> державного контролю в межах </w:t>
            </w:r>
            <w:proofErr w:type="spellStart"/>
            <w:r>
              <w:rPr>
                <w:sz w:val="28"/>
              </w:rPr>
              <w:t>повноважень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Відділу</w:t>
            </w:r>
            <w:r>
              <w:rPr>
                <w:sz w:val="28"/>
              </w:rPr>
              <w:t>.</w:t>
            </w:r>
          </w:p>
          <w:p w:rsidR="00BF5853" w:rsidRDefault="00BF5853" w:rsidP="00BF5853">
            <w:pPr>
              <w:pStyle w:val="3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6"/>
              </w:rPr>
              <w:t>Приймає участь у проведенні заходів державного нагляду(контролю) з питань безпечності харчових продуктів.</w:t>
            </w:r>
          </w:p>
          <w:p w:rsidR="00BF5853" w:rsidRDefault="00BF5853" w:rsidP="00BF5853">
            <w:pPr>
              <w:pStyle w:val="3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10.Приймає участь у проведенні навчань (стажувань, семінарів та ін.) з фахівцями управлінь </w:t>
            </w:r>
            <w:proofErr w:type="spellStart"/>
            <w:r>
              <w:rPr>
                <w:sz w:val="28"/>
                <w:szCs w:val="26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</w:rPr>
              <w:t xml:space="preserve"> в районах та містах, установ та організацій, підпорядкованих Головному управлінню з питань покладених на Відділ.</w:t>
            </w:r>
          </w:p>
          <w:p w:rsidR="00BF5853" w:rsidRDefault="00BF5853" w:rsidP="00BF5853">
            <w:pPr>
              <w:pStyle w:val="a7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11.Контролює виконання розпоряджень обласної державної  адміністрації, доручень, наказів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України та Головного управління в межах компетенції, завдань і повноважень Відділу.</w:t>
            </w:r>
          </w:p>
          <w:p w:rsidR="00BF5853" w:rsidRPr="00D278B8" w:rsidRDefault="00BF5853" w:rsidP="00BF5853">
            <w:pPr>
              <w:pStyle w:val="a7"/>
              <w:rPr>
                <w:rStyle w:val="rvts0"/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12.</w:t>
            </w:r>
            <w:r>
              <w:rPr>
                <w:sz w:val="28"/>
                <w:szCs w:val="28"/>
                <w:lang w:val="uk-UA"/>
              </w:rPr>
              <w:t>Готує документи і матеріали, необхідні для роботи Головного управління за завданням начальника Відділу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BF5853" w:rsidRDefault="00BF5853" w:rsidP="00BF585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lang w:val="uk-UA"/>
              </w:rPr>
              <w:t>13.</w:t>
            </w:r>
            <w:r>
              <w:rPr>
                <w:sz w:val="28"/>
                <w:szCs w:val="28"/>
                <w:lang w:val="uk-UA"/>
              </w:rPr>
              <w:t xml:space="preserve">Дотримується правил ведення діловодства Відділу та збереження документів. </w:t>
            </w:r>
          </w:p>
          <w:p w:rsidR="00BF5853" w:rsidRDefault="00BF5853" w:rsidP="00BF585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>
              <w:rPr>
                <w:sz w:val="28"/>
                <w:lang w:val="uk-UA"/>
              </w:rPr>
              <w:t>Здійснює збір матеріалів та інформації, необхідних керівництву Відділу, готує аналітичні, інформаційні, довідкові та інші матеріали.</w:t>
            </w:r>
          </w:p>
          <w:p w:rsidR="00BF5853" w:rsidRPr="00D278B8" w:rsidRDefault="00BF5853" w:rsidP="00BF585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15.Здійснює підготовку звітів з питань харчової безпеки.</w:t>
            </w:r>
          </w:p>
          <w:p w:rsidR="00BF5853" w:rsidRDefault="00BF5853" w:rsidP="00BF5853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16.Забезпечує у Відділі, у межах своїх повноважень, захист інформації з обмеженим доступом від несанкціонованого використання або витоку.</w:t>
            </w:r>
          </w:p>
          <w:p w:rsidR="00BF5853" w:rsidRDefault="00BF5853" w:rsidP="00BF5853">
            <w:pPr>
              <w:pStyle w:val="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17. Н</w:t>
            </w:r>
            <w:r>
              <w:rPr>
                <w:sz w:val="28"/>
                <w:szCs w:val="28"/>
                <w:bdr w:val="none" w:sz="0" w:space="0" w:color="auto" w:frame="1"/>
              </w:rPr>
              <w:t>еупереджено виконує законні накази (розпорядження), доручення керівників незалежно від їх партійної належності та своїх політичних переконань.</w:t>
            </w:r>
          </w:p>
          <w:p w:rsidR="00B66811" w:rsidRPr="0040272A" w:rsidRDefault="00B66811" w:rsidP="00BF5853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18. Дотримується правил внутрішнього службового розпорядку.</w:t>
            </w:r>
          </w:p>
          <w:p w:rsidR="00D40ACF" w:rsidRDefault="00D40ACF" w:rsidP="00B86730">
            <w:pPr>
              <w:widowControl/>
              <w:autoSpaceDE/>
              <w:autoSpaceDN/>
              <w:adjustRightInd/>
              <w:ind w:left="1287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947674">
              <w:rPr>
                <w:sz w:val="28"/>
                <w:szCs w:val="28"/>
                <w:lang w:val="uk-UA"/>
              </w:rPr>
              <w:t>5110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18.01.2017 № 15 «Питання оплати праці працівників державних органів» (в редакції постанови КМУ від</w:t>
            </w:r>
            <w:r w:rsidR="00335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765">
              <w:rPr>
                <w:rFonts w:ascii="Times New Roman" w:hAnsi="Times New Roman"/>
                <w:sz w:val="28"/>
                <w:szCs w:val="28"/>
                <w:lang w:eastAsia="en-US"/>
              </w:rPr>
              <w:t>06 лютого    2019 року №102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 w:rsidP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Default="00387389" w:rsidP="0038738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(необов’язкові документи)</w:t>
            </w:r>
          </w:p>
          <w:p w:rsidR="00387389" w:rsidRDefault="003873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7389" w:rsidRPr="005949A0" w:rsidRDefault="003357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Місце, час та дата початку проведення перевірки володіння іноземною мовою, яка є однією з офіційних мов Ради Європи/ тестування</w:t>
            </w:r>
          </w:p>
          <w:p w:rsidR="008834D4" w:rsidRDefault="008834D4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387389" w:rsidRDefault="00D40ACF" w:rsidP="0038738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приймаються до</w:t>
            </w:r>
            <w:r w:rsidR="005949A0">
              <w:rPr>
                <w:sz w:val="28"/>
                <w:szCs w:val="28"/>
                <w:lang w:val="uk-UA"/>
              </w:rPr>
              <w:t xml:space="preserve"> </w:t>
            </w:r>
            <w:r w:rsidR="005949A0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5949A0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5949A0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5949A0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5949A0">
              <w:rPr>
                <w:sz w:val="28"/>
                <w:szCs w:val="28"/>
                <w:lang w:eastAsia="en-US"/>
              </w:rPr>
              <w:t xml:space="preserve"> 2019 року</w:t>
            </w:r>
            <w:r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вул. Шевченка, 53, </w:t>
            </w:r>
            <w:r w:rsidR="005863FE">
              <w:rPr>
                <w:sz w:val="28"/>
                <w:szCs w:val="28"/>
                <w:lang w:val="uk-UA"/>
              </w:rPr>
              <w:t xml:space="preserve">                 </w:t>
            </w:r>
            <w:r w:rsidR="00A56295">
              <w:rPr>
                <w:sz w:val="28"/>
                <w:szCs w:val="28"/>
                <w:lang w:val="uk-UA"/>
              </w:rPr>
              <w:t xml:space="preserve">         </w:t>
            </w:r>
            <w:r w:rsidR="005863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 Хмельницький, 29000</w:t>
            </w:r>
          </w:p>
          <w:p w:rsidR="00387389" w:rsidRPr="00EF1567" w:rsidRDefault="00387389" w:rsidP="0038738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F1567"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387389" w:rsidRDefault="0038738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85F49" w:rsidRDefault="00385F49" w:rsidP="00385F49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D40ACF" w:rsidRDefault="00385F49" w:rsidP="00385F4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56295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547BB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180B3A" w:rsidRPr="00180B3A">
              <w:rPr>
                <w:sz w:val="28"/>
                <w:szCs w:val="28"/>
                <w:lang w:val="uk-UA"/>
              </w:rPr>
              <w:t xml:space="preserve">за </w:t>
            </w:r>
            <w:r w:rsidR="00547BB4">
              <w:rPr>
                <w:sz w:val="28"/>
                <w:szCs w:val="28"/>
                <w:lang w:val="uk-UA"/>
              </w:rPr>
              <w:t>спеціальністю</w:t>
            </w:r>
            <w:r w:rsidR="00180B3A" w:rsidRPr="00180B3A">
              <w:rPr>
                <w:sz w:val="28"/>
                <w:szCs w:val="28"/>
                <w:lang w:val="uk-UA"/>
              </w:rPr>
              <w:t xml:space="preserve"> «</w:t>
            </w:r>
            <w:r w:rsidR="001A7EEF">
              <w:rPr>
                <w:sz w:val="28"/>
                <w:szCs w:val="28"/>
                <w:lang w:val="uk-UA"/>
              </w:rPr>
              <w:t>Ветеринарна медицина</w:t>
            </w:r>
            <w:r w:rsidR="00547BB4">
              <w:rPr>
                <w:sz w:val="28"/>
                <w:szCs w:val="28"/>
                <w:lang w:val="uk-UA"/>
              </w:rPr>
              <w:t xml:space="preserve">», </w:t>
            </w:r>
            <w:r w:rsidR="00F52E0B">
              <w:rPr>
                <w:sz w:val="28"/>
                <w:szCs w:val="28"/>
                <w:lang w:val="uk-UA"/>
              </w:rPr>
              <w:t>«</w:t>
            </w:r>
            <w:r w:rsidR="00547BB4">
              <w:rPr>
                <w:sz w:val="28"/>
                <w:szCs w:val="28"/>
                <w:lang w:val="uk-UA"/>
              </w:rPr>
              <w:t>Ветеринарна гігієна, санітарія і експертиза</w:t>
            </w:r>
            <w:r w:rsidR="00F52E0B">
              <w:rPr>
                <w:sz w:val="28"/>
                <w:szCs w:val="28"/>
                <w:lang w:val="uk-UA"/>
              </w:rPr>
              <w:t>»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547BB4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547BB4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547BB4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Відповідальність, порядність, дисциплінованість, комунікабельність,  ініціативність, тактовність, </w:t>
            </w:r>
            <w:r>
              <w:rPr>
                <w:sz w:val="28"/>
                <w:szCs w:val="28"/>
                <w:lang w:val="uk-UA"/>
              </w:rPr>
              <w:lastRenderedPageBreak/>
              <w:t>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A70D5" w:rsidRDefault="00DA70D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143759" w:rsidRDefault="00143759" w:rsidP="00143759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</w:t>
            </w:r>
            <w:r w:rsidR="0032073C">
              <w:rPr>
                <w:sz w:val="28"/>
                <w:szCs w:val="28"/>
                <w:lang w:val="uk-UA"/>
              </w:rPr>
              <w:t xml:space="preserve"> про структурний підрозділ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04" w:type="dxa"/>
            <w:hideMark/>
          </w:tcPr>
          <w:p w:rsidR="001D1B6A" w:rsidRDefault="001D1B6A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bookmarkStart w:id="7" w:name="_GoBack"/>
            <w:bookmarkEnd w:id="7"/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 w:rsidR="001E60AE">
              <w:rPr>
                <w:sz w:val="28"/>
                <w:szCs w:val="28"/>
                <w:lang w:val="uk-UA"/>
              </w:rPr>
              <w:t>;</w:t>
            </w:r>
          </w:p>
          <w:p w:rsidR="001E60AE" w:rsidRDefault="001E60AE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і вимоги</w:t>
            </w:r>
            <w:r w:rsidR="0032073C">
              <w:rPr>
                <w:sz w:val="28"/>
                <w:szCs w:val="28"/>
                <w:lang w:val="uk-UA"/>
              </w:rPr>
              <w:t xml:space="preserve"> до органічного виробництва</w:t>
            </w:r>
            <w:r>
              <w:rPr>
                <w:sz w:val="28"/>
                <w:szCs w:val="28"/>
                <w:lang w:val="uk-UA"/>
              </w:rPr>
              <w:t>»</w:t>
            </w:r>
            <w:r w:rsidR="0032073C">
              <w:rPr>
                <w:sz w:val="28"/>
                <w:szCs w:val="28"/>
                <w:lang w:val="uk-UA"/>
              </w:rPr>
              <w:t>;</w:t>
            </w:r>
          </w:p>
          <w:p w:rsidR="0032073C" w:rsidRPr="00732006" w:rsidRDefault="0032073C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інформацію для споживачів щодо харчових продуктів»;</w:t>
            </w:r>
          </w:p>
          <w:p w:rsidR="000E4448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</w:t>
            </w:r>
            <w:r w:rsidR="0032073C">
              <w:rPr>
                <w:sz w:val="28"/>
                <w:szCs w:val="28"/>
                <w:lang w:val="uk-UA"/>
              </w:rPr>
              <w:t>ивслужби</w:t>
            </w:r>
            <w:proofErr w:type="spellEnd"/>
            <w:r w:rsidR="0032073C">
              <w:rPr>
                <w:sz w:val="28"/>
                <w:szCs w:val="28"/>
                <w:lang w:val="uk-UA"/>
              </w:rPr>
              <w:t xml:space="preserve"> в Хмельницькій області, положення про відділ безпечності харчових продуктів Головного управління </w:t>
            </w:r>
            <w:proofErr w:type="spellStart"/>
            <w:r w:rsidR="0032073C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32073C"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F0" w:rsidRDefault="000719F0" w:rsidP="0004330D">
      <w:r>
        <w:separator/>
      </w:r>
    </w:p>
  </w:endnote>
  <w:endnote w:type="continuationSeparator" w:id="0">
    <w:p w:rsidR="000719F0" w:rsidRDefault="000719F0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F0" w:rsidRDefault="000719F0" w:rsidP="0004330D">
      <w:r>
        <w:separator/>
      </w:r>
    </w:p>
  </w:footnote>
  <w:footnote w:type="continuationSeparator" w:id="0">
    <w:p w:rsidR="000719F0" w:rsidRDefault="000719F0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B6A">
          <w:rPr>
            <w:noProof/>
          </w:rPr>
          <w:t>5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4330D"/>
    <w:rsid w:val="00052370"/>
    <w:rsid w:val="000548C1"/>
    <w:rsid w:val="000719F0"/>
    <w:rsid w:val="000A182C"/>
    <w:rsid w:val="000E4448"/>
    <w:rsid w:val="000F0417"/>
    <w:rsid w:val="000F7503"/>
    <w:rsid w:val="00143759"/>
    <w:rsid w:val="00180B3A"/>
    <w:rsid w:val="001A7EEF"/>
    <w:rsid w:val="001B6C13"/>
    <w:rsid w:val="001D1B6A"/>
    <w:rsid w:val="001E2054"/>
    <w:rsid w:val="001E60AE"/>
    <w:rsid w:val="0021474E"/>
    <w:rsid w:val="002252D6"/>
    <w:rsid w:val="00245ED1"/>
    <w:rsid w:val="0028223F"/>
    <w:rsid w:val="002C6C61"/>
    <w:rsid w:val="002D080E"/>
    <w:rsid w:val="003176B6"/>
    <w:rsid w:val="0032073C"/>
    <w:rsid w:val="003249E8"/>
    <w:rsid w:val="00335765"/>
    <w:rsid w:val="00384716"/>
    <w:rsid w:val="00385F49"/>
    <w:rsid w:val="00387389"/>
    <w:rsid w:val="003B565D"/>
    <w:rsid w:val="003E07F3"/>
    <w:rsid w:val="003F110F"/>
    <w:rsid w:val="00406CDF"/>
    <w:rsid w:val="004338C5"/>
    <w:rsid w:val="00454D58"/>
    <w:rsid w:val="004E4D36"/>
    <w:rsid w:val="00547BB4"/>
    <w:rsid w:val="0055561C"/>
    <w:rsid w:val="00556B6A"/>
    <w:rsid w:val="005863FE"/>
    <w:rsid w:val="005949A0"/>
    <w:rsid w:val="005E4621"/>
    <w:rsid w:val="00775522"/>
    <w:rsid w:val="00797956"/>
    <w:rsid w:val="007A0EB7"/>
    <w:rsid w:val="007A1DE4"/>
    <w:rsid w:val="007C65E4"/>
    <w:rsid w:val="007C7D78"/>
    <w:rsid w:val="00823A01"/>
    <w:rsid w:val="00850984"/>
    <w:rsid w:val="008834D4"/>
    <w:rsid w:val="00895DA2"/>
    <w:rsid w:val="008B06E3"/>
    <w:rsid w:val="008C4E29"/>
    <w:rsid w:val="008C68C3"/>
    <w:rsid w:val="008E36E7"/>
    <w:rsid w:val="00947674"/>
    <w:rsid w:val="00A204E6"/>
    <w:rsid w:val="00A56295"/>
    <w:rsid w:val="00AD6E0B"/>
    <w:rsid w:val="00B56384"/>
    <w:rsid w:val="00B66811"/>
    <w:rsid w:val="00B86730"/>
    <w:rsid w:val="00BF5853"/>
    <w:rsid w:val="00C42B12"/>
    <w:rsid w:val="00CE0A56"/>
    <w:rsid w:val="00CE6DEE"/>
    <w:rsid w:val="00D029E4"/>
    <w:rsid w:val="00D147C5"/>
    <w:rsid w:val="00D22ED3"/>
    <w:rsid w:val="00D40ACF"/>
    <w:rsid w:val="00D77897"/>
    <w:rsid w:val="00DA70D5"/>
    <w:rsid w:val="00DF6B30"/>
    <w:rsid w:val="00E23D38"/>
    <w:rsid w:val="00E32F0D"/>
    <w:rsid w:val="00E952BF"/>
    <w:rsid w:val="00EA1484"/>
    <w:rsid w:val="00F20F91"/>
    <w:rsid w:val="00F411BB"/>
    <w:rsid w:val="00F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7991"/>
  <w15:docId w15:val="{4CF2D859-B95A-473B-88FB-4B42395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454D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D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2019-09-09T11:29:00Z</cp:lastPrinted>
  <dcterms:created xsi:type="dcterms:W3CDTF">2019-09-04T14:09:00Z</dcterms:created>
  <dcterms:modified xsi:type="dcterms:W3CDTF">2019-09-12T10:22:00Z</dcterms:modified>
</cp:coreProperties>
</file>