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249E8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3249E8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2018 року №2</w:t>
      </w:r>
      <w:r w:rsidR="003249E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8B06E3">
        <w:rPr>
          <w:b/>
          <w:sz w:val="28"/>
          <w:szCs w:val="28"/>
          <w:lang w:val="uk-UA"/>
        </w:rPr>
        <w:t xml:space="preserve">их </w:t>
      </w:r>
      <w:r>
        <w:rPr>
          <w:b/>
          <w:sz w:val="28"/>
          <w:szCs w:val="28"/>
          <w:lang w:val="uk-UA"/>
        </w:rPr>
        <w:t xml:space="preserve">посад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E32F0D">
        <w:rPr>
          <w:sz w:val="28"/>
          <w:szCs w:val="28"/>
          <w:lang w:val="uk-UA"/>
        </w:rPr>
        <w:t>их спеціалістів</w:t>
      </w:r>
      <w:r>
        <w:rPr>
          <w:sz w:val="28"/>
          <w:szCs w:val="28"/>
          <w:lang w:val="uk-UA"/>
        </w:rPr>
        <w:t xml:space="preserve"> відділу </w:t>
      </w:r>
      <w:r w:rsidR="004E4D36">
        <w:rPr>
          <w:sz w:val="28"/>
          <w:szCs w:val="28"/>
          <w:lang w:val="uk-UA"/>
        </w:rPr>
        <w:t xml:space="preserve">контролю в сфері насінництва та </w:t>
      </w:r>
      <w:proofErr w:type="spellStart"/>
      <w:r w:rsidR="004E4D36">
        <w:rPr>
          <w:sz w:val="28"/>
          <w:szCs w:val="28"/>
          <w:lang w:val="uk-UA"/>
        </w:rPr>
        <w:t>розсадництва</w:t>
      </w:r>
      <w:proofErr w:type="spellEnd"/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4E4D36">
        <w:rPr>
          <w:sz w:val="28"/>
          <w:szCs w:val="28"/>
          <w:lang w:val="uk-UA"/>
        </w:rPr>
        <w:t xml:space="preserve"> – 4 посади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5561C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4E4D36" w:rsidRPr="00DE4142" w:rsidRDefault="004E4D36" w:rsidP="004E4D36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DE4142">
              <w:rPr>
                <w:sz w:val="28"/>
                <w:szCs w:val="28"/>
                <w:lang w:val="uk-UA"/>
              </w:rPr>
              <w:t>1 Забезпечує здійснення державного нагляду (контролю) за</w:t>
            </w:r>
            <w:r>
              <w:rPr>
                <w:sz w:val="28"/>
                <w:szCs w:val="28"/>
                <w:lang w:val="uk-UA"/>
              </w:rPr>
              <w:t xml:space="preserve"> діяльністю суб’єктів усіх форм власності і господарювання у сфері насінництва та </w:t>
            </w:r>
            <w:proofErr w:type="spellStart"/>
            <w:r>
              <w:rPr>
                <w:sz w:val="28"/>
                <w:szCs w:val="28"/>
                <w:lang w:val="uk-UA"/>
              </w:rPr>
              <w:t>розсадництва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A182C">
              <w:rPr>
                <w:sz w:val="28"/>
                <w:szCs w:val="28"/>
                <w:lang w:val="uk-UA"/>
              </w:rPr>
              <w:t>включаючи</w:t>
            </w:r>
            <w:r w:rsidRPr="00DE4142">
              <w:rPr>
                <w:noProof/>
                <w:sz w:val="28"/>
                <w:szCs w:val="28"/>
                <w:lang w:val="uk-UA"/>
              </w:rPr>
              <w:t>: лісове, квітково-декоративне насінництво та розсадництво, насінництво картоплі, овочевих, баштанних, плодових і горіхоплідних культур та розсадництво плодових, ягідних, горіхоплідних культур, винограду та хмелю, садівництва та лісових насаджень, які займаються виробництвом, заготівлею, обробкою, розмноженням, зберіганням, реалізацією і використанням насіння та садивного матеріалу рослин, а також за умовами вирощування садивного матеріалу, заготівлею, обробкою, розмноженням, зберіганням, реалізацією та використанням насіння і садивного матеріалу.</w:t>
            </w:r>
          </w:p>
          <w:p w:rsidR="004E4D36" w:rsidRPr="00DE4142" w:rsidRDefault="004E4D36" w:rsidP="004E4D36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E4142">
              <w:rPr>
                <w:sz w:val="28"/>
                <w:szCs w:val="28"/>
                <w:lang w:val="uk-UA"/>
              </w:rPr>
              <w:t xml:space="preserve">2. </w:t>
            </w:r>
            <w:r w:rsidRPr="00DE4142">
              <w:rPr>
                <w:noProof/>
                <w:sz w:val="28"/>
                <w:szCs w:val="28"/>
                <w:lang w:val="uk-UA"/>
              </w:rPr>
              <w:t>Дотриманням технології виробництва на етапах вирощування, збирання і післязбиральної обробки насіння і садивного матеріалу.</w:t>
            </w:r>
          </w:p>
          <w:p w:rsidR="004E4D36" w:rsidRPr="00DE4142" w:rsidRDefault="004E4D36" w:rsidP="004E4D36">
            <w:pPr>
              <w:pStyle w:val="a6"/>
              <w:spacing w:before="0" w:beforeAutospacing="0" w:after="0" w:afterAutospacing="0"/>
              <w:ind w:firstLine="567"/>
              <w:jc w:val="both"/>
              <w:rPr>
                <w:noProof/>
                <w:sz w:val="28"/>
                <w:szCs w:val="28"/>
                <w:lang w:val="uk-UA"/>
              </w:rPr>
            </w:pPr>
            <w:r w:rsidRPr="00DE4142">
              <w:rPr>
                <w:sz w:val="28"/>
                <w:szCs w:val="28"/>
                <w:lang w:val="uk-UA"/>
              </w:rPr>
              <w:t xml:space="preserve">3. </w:t>
            </w:r>
            <w:r w:rsidRPr="00DE4142">
              <w:rPr>
                <w:noProof/>
                <w:sz w:val="28"/>
                <w:szCs w:val="28"/>
                <w:lang w:val="uk-UA"/>
              </w:rPr>
              <w:t>Дотриманням сортових та посівних якостей насіння, що реалізується суб'єктами оптової та роздрібної торгівлі.</w:t>
            </w:r>
          </w:p>
          <w:p w:rsidR="004E4D36" w:rsidRPr="00DE4142" w:rsidRDefault="004E4D36" w:rsidP="004E4D36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E4142">
              <w:rPr>
                <w:noProof/>
                <w:sz w:val="28"/>
                <w:szCs w:val="28"/>
                <w:lang w:val="uk-UA"/>
              </w:rPr>
              <w:t>4. Дотриманням суб'єктами насінництва та розсадництва державних стандартів, інших нормативних документів, веденням документації сортових посівів і насаджень, ділянок гібридизації насіння і садивного матеріалу, правильного відбору проб та вибірок для визначення якостей насіння і садивного матеріалу, за введенням насіння і садивного матеріалу обіг.</w:t>
            </w:r>
          </w:p>
          <w:p w:rsidR="004E4D36" w:rsidRPr="00DE4142" w:rsidRDefault="004E4D36" w:rsidP="004E4D36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E4142">
              <w:rPr>
                <w:noProof/>
                <w:sz w:val="28"/>
                <w:szCs w:val="28"/>
                <w:lang w:val="uk-UA"/>
              </w:rPr>
              <w:lastRenderedPageBreak/>
              <w:t>5. Сертифікацією насіння і садивного матеріалу.</w:t>
            </w:r>
          </w:p>
          <w:p w:rsidR="004E4D36" w:rsidRPr="00DE4142" w:rsidRDefault="004E4D36" w:rsidP="004E4D36">
            <w:pPr>
              <w:pStyle w:val="a6"/>
              <w:spacing w:before="0" w:beforeAutospacing="0" w:after="0" w:afterAutospacing="0"/>
              <w:ind w:firstLine="567"/>
              <w:jc w:val="both"/>
              <w:rPr>
                <w:noProof/>
                <w:sz w:val="28"/>
                <w:szCs w:val="28"/>
                <w:lang w:val="uk-UA"/>
              </w:rPr>
            </w:pPr>
            <w:r w:rsidRPr="00DE4142">
              <w:rPr>
                <w:sz w:val="28"/>
                <w:szCs w:val="28"/>
                <w:lang w:val="uk-UA"/>
              </w:rPr>
              <w:t xml:space="preserve">6. </w:t>
            </w:r>
            <w:r w:rsidRPr="00DE4142">
              <w:rPr>
                <w:noProof/>
                <w:sz w:val="28"/>
                <w:szCs w:val="28"/>
                <w:lang w:val="uk-UA"/>
              </w:rPr>
              <w:t>Дотриманням у сфері насінництва та розсадництва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 на підприємствах, в установах і організаціях агропромислового комплексу незалежно від їх підпорядкування і форм власності.</w:t>
            </w:r>
          </w:p>
          <w:p w:rsidR="00D40ACF" w:rsidRDefault="00D40ACF" w:rsidP="004E4D3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0A182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Документи приймаються до </w:t>
            </w:r>
            <w:r w:rsidR="000A182C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0A182C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0A182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серпня 2018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0A182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0A182C"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  <w:lang w:val="uk-UA"/>
              </w:rPr>
              <w:t xml:space="preserve"> серпня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55561C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Default="00D40ACF" w:rsidP="000A182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молодшого бакалавра або бакалавра  </w:t>
            </w:r>
            <w:r w:rsidR="000A182C">
              <w:rPr>
                <w:sz w:val="28"/>
                <w:szCs w:val="28"/>
                <w:lang w:val="uk-UA"/>
              </w:rPr>
              <w:t xml:space="preserve">, галузь знань </w:t>
            </w:r>
            <w:r>
              <w:rPr>
                <w:sz w:val="28"/>
                <w:szCs w:val="28"/>
                <w:lang w:val="uk-UA"/>
              </w:rPr>
              <w:t>«</w:t>
            </w:r>
            <w:r w:rsidR="000A182C">
              <w:rPr>
                <w:sz w:val="28"/>
                <w:szCs w:val="28"/>
                <w:lang w:val="uk-UA"/>
              </w:rPr>
              <w:t>Насінництво та насіннєзнавство</w:t>
            </w:r>
            <w:r>
              <w:rPr>
                <w:sz w:val="28"/>
                <w:szCs w:val="28"/>
                <w:lang w:val="uk-UA"/>
              </w:rPr>
              <w:t>»</w:t>
            </w:r>
            <w:r w:rsidR="000A182C">
              <w:rPr>
                <w:sz w:val="28"/>
                <w:szCs w:val="28"/>
                <w:lang w:val="uk-UA"/>
              </w:rPr>
              <w:t>, «Агрономія»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55561C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55561C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0A182C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Діалогове спілкування (усне і письмове), оперативність,</w:t>
            </w:r>
            <w:r w:rsidR="0055561C">
              <w:rPr>
                <w:sz w:val="28"/>
                <w:szCs w:val="28"/>
                <w:lang w:val="uk-UA"/>
              </w:rPr>
              <w:t xml:space="preserve"> організаторські здібності,</w:t>
            </w:r>
            <w:r w:rsidR="000E4448">
              <w:rPr>
                <w:sz w:val="28"/>
                <w:szCs w:val="28"/>
                <w:lang w:val="uk-UA"/>
              </w:rPr>
              <w:t xml:space="preserve"> у</w:t>
            </w:r>
            <w:r w:rsidR="00D40ACF">
              <w:rPr>
                <w:sz w:val="28"/>
                <w:szCs w:val="28"/>
                <w:lang w:val="uk-UA"/>
              </w:rPr>
              <w:t xml:space="preserve">міння визначати пріоритети, </w:t>
            </w:r>
            <w:r w:rsidR="0055561C">
              <w:rPr>
                <w:sz w:val="28"/>
                <w:szCs w:val="28"/>
                <w:lang w:val="uk-UA"/>
              </w:rPr>
              <w:t xml:space="preserve"> аргументовано доводити власну </w:t>
            </w:r>
            <w:r w:rsidR="0055561C">
              <w:rPr>
                <w:sz w:val="28"/>
                <w:szCs w:val="28"/>
                <w:lang w:val="uk-UA"/>
              </w:rPr>
              <w:lastRenderedPageBreak/>
              <w:t xml:space="preserve">точку зору, </w:t>
            </w:r>
            <w:r w:rsidR="000E4448">
              <w:rPr>
                <w:sz w:val="28"/>
                <w:szCs w:val="28"/>
                <w:lang w:val="uk-UA"/>
              </w:rPr>
              <w:t>виваженість</w:t>
            </w:r>
          </w:p>
        </w:tc>
      </w:tr>
      <w:tr w:rsidR="00D40ACF" w:rsidRPr="0055561C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 Необхідні особистісні компетен</w:t>
            </w:r>
            <w:bookmarkStart w:id="7" w:name="_GoBack"/>
            <w:bookmarkEnd w:id="7"/>
            <w:r>
              <w:rPr>
                <w:sz w:val="28"/>
                <w:szCs w:val="28"/>
                <w:lang w:val="uk-UA"/>
              </w:rPr>
              <w:t xml:space="preserve">ції </w:t>
            </w:r>
          </w:p>
        </w:tc>
        <w:tc>
          <w:tcPr>
            <w:tcW w:w="6804" w:type="dxa"/>
            <w:hideMark/>
          </w:tcPr>
          <w:p w:rsidR="00D40ACF" w:rsidRDefault="000E4448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40ACF">
              <w:rPr>
                <w:sz w:val="28"/>
                <w:szCs w:val="28"/>
                <w:lang w:val="uk-UA"/>
              </w:rPr>
              <w:t xml:space="preserve">орядність, </w:t>
            </w:r>
            <w:r>
              <w:rPr>
                <w:sz w:val="28"/>
                <w:szCs w:val="28"/>
                <w:lang w:val="uk-UA"/>
              </w:rPr>
              <w:t xml:space="preserve">чесність, </w:t>
            </w:r>
            <w:r w:rsidR="00D40ACF">
              <w:rPr>
                <w:sz w:val="28"/>
                <w:szCs w:val="28"/>
                <w:lang w:val="uk-UA"/>
              </w:rPr>
              <w:t xml:space="preserve">дисциплінованість, комунікабельність,  </w:t>
            </w:r>
            <w:r>
              <w:rPr>
                <w:sz w:val="28"/>
                <w:szCs w:val="28"/>
                <w:lang w:val="uk-UA"/>
              </w:rPr>
              <w:t>відповідальність, рішучість</w:t>
            </w:r>
            <w:r w:rsidR="00D40ACF">
              <w:rPr>
                <w:sz w:val="28"/>
                <w:szCs w:val="28"/>
                <w:lang w:val="uk-UA"/>
              </w:rPr>
              <w:t>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55561C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D40ACF" w:rsidRDefault="00D40ACF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  <w:p w:rsidR="000E4448" w:rsidRDefault="000E4448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Володіння системними знаннями нормативно-правових актів сфери насінництва та </w:t>
            </w:r>
            <w:proofErr w:type="spellStart"/>
            <w:r>
              <w:rPr>
                <w:sz w:val="28"/>
                <w:szCs w:val="28"/>
                <w:lang w:val="uk-UA"/>
              </w:rPr>
              <w:t>розсадництва</w:t>
            </w:r>
            <w:proofErr w:type="spellEnd"/>
            <w:r>
              <w:rPr>
                <w:sz w:val="28"/>
                <w:szCs w:val="28"/>
                <w:lang w:val="uk-UA"/>
              </w:rPr>
              <w:t>. Розуміння порядку здійснення заходів державного нагляду (контролю), розгляду справ про адміністративні правопорушення; розуміння ведення насінницької документації, вміння збирати, накопичувати та аналізувати інформацію; володіти навиками відбору формування проб від партій насіння; володіння навиками здійснення польового оцінювання посівів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52370">
      <w:pgSz w:w="11906" w:h="16838"/>
      <w:pgMar w:top="1134" w:right="567" w:bottom="1134" w:left="289" w:header="720" w:footer="72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52370"/>
    <w:rsid w:val="000A182C"/>
    <w:rsid w:val="000E4448"/>
    <w:rsid w:val="001B6C13"/>
    <w:rsid w:val="003249E8"/>
    <w:rsid w:val="004E4D36"/>
    <w:rsid w:val="0055561C"/>
    <w:rsid w:val="007C65E4"/>
    <w:rsid w:val="008B06E3"/>
    <w:rsid w:val="008C4E29"/>
    <w:rsid w:val="00D40ACF"/>
    <w:rsid w:val="00E23D38"/>
    <w:rsid w:val="00E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2@consumerh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4437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2018-08-03T09:12:00Z</dcterms:created>
  <dcterms:modified xsi:type="dcterms:W3CDTF">2018-08-03T10:22:00Z</dcterms:modified>
</cp:coreProperties>
</file>