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5B" w:rsidRDefault="00336F5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57"/>
        <w:gridCol w:w="236"/>
        <w:gridCol w:w="751"/>
        <w:gridCol w:w="2320"/>
        <w:gridCol w:w="1882"/>
      </w:tblGrid>
      <w:tr w:rsidR="00371D90" w:rsidTr="00A472FA">
        <w:trPr>
          <w:trHeight w:val="1691"/>
        </w:trPr>
        <w:tc>
          <w:tcPr>
            <w:tcW w:w="1526" w:type="dxa"/>
          </w:tcPr>
          <w:p w:rsidR="00371D90" w:rsidRDefault="00371D90" w:rsidP="00174BD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257" w:type="dxa"/>
          </w:tcPr>
          <w:p w:rsidR="00371D90" w:rsidRDefault="00371D90" w:rsidP="00174BD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987" w:type="dxa"/>
            <w:gridSpan w:val="2"/>
          </w:tcPr>
          <w:p w:rsidR="00371D90" w:rsidRDefault="00371D90" w:rsidP="00371D90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7BF7C0" wp14:editId="16DC322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179070</wp:posOffset>
                  </wp:positionV>
                  <wp:extent cx="626110" cy="712470"/>
                  <wp:effectExtent l="0" t="0" r="254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0" w:type="dxa"/>
          </w:tcPr>
          <w:p w:rsidR="00371D90" w:rsidRDefault="00371D90" w:rsidP="00174BD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882" w:type="dxa"/>
          </w:tcPr>
          <w:p w:rsidR="00371D90" w:rsidRDefault="00371D90" w:rsidP="00174BDA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371D90" w:rsidTr="00A472FA">
        <w:tc>
          <w:tcPr>
            <w:tcW w:w="8972" w:type="dxa"/>
            <w:gridSpan w:val="6"/>
          </w:tcPr>
          <w:p w:rsidR="00371D90" w:rsidRDefault="00371D90" w:rsidP="00371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СЛУЖБА УКРАЇНИ З ПИТАНЬ</w:t>
            </w:r>
          </w:p>
          <w:p w:rsidR="00371D90" w:rsidRPr="00371D90" w:rsidRDefault="00371D90" w:rsidP="00371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БЕЗПЕЧНОСТІ ХАРЧОВИХ ПРОДУКТІВ ТА ЗАХИСТУ СПОЖИВАЧІВ</w:t>
            </w:r>
          </w:p>
        </w:tc>
      </w:tr>
      <w:tr w:rsidR="00371D90" w:rsidTr="00A472FA">
        <w:tc>
          <w:tcPr>
            <w:tcW w:w="8972" w:type="dxa"/>
            <w:gridSpan w:val="6"/>
          </w:tcPr>
          <w:p w:rsidR="00371D90" w:rsidRDefault="00371D90" w:rsidP="00371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ГОЛОВНЕ УПРАВЛІННЯ ДЕРЖПРОДСПОЖИВСЛУЖБИ </w:t>
            </w:r>
          </w:p>
          <w:p w:rsidR="00371D90" w:rsidRPr="00371D90" w:rsidRDefault="00371D90" w:rsidP="00371D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ХМЕЛЬНИЦЬКІЙ ОБЛАСТІ</w:t>
            </w:r>
          </w:p>
        </w:tc>
      </w:tr>
      <w:tr w:rsidR="00371D90" w:rsidTr="00A472FA">
        <w:tc>
          <w:tcPr>
            <w:tcW w:w="8972" w:type="dxa"/>
            <w:gridSpan w:val="6"/>
            <w:tcBorders>
              <w:bottom w:val="thinThickSmallGap" w:sz="24" w:space="0" w:color="auto"/>
            </w:tcBorders>
          </w:tcPr>
          <w:p w:rsidR="00371D90" w:rsidRPr="004E2F82" w:rsidRDefault="00371D90" w:rsidP="004E2F82">
            <w:pPr>
              <w:contextualSpacing/>
              <w:jc w:val="center"/>
              <w:rPr>
                <w:sz w:val="24"/>
                <w:szCs w:val="24"/>
              </w:rPr>
            </w:pPr>
            <w:r w:rsidRPr="00871DD3">
              <w:rPr>
                <w:sz w:val="24"/>
                <w:szCs w:val="24"/>
                <w:lang w:val="uk-UA"/>
              </w:rPr>
              <w:t xml:space="preserve">вул. Шевченка, 53, м. Хмельницький, 29001, </w:t>
            </w:r>
            <w:proofErr w:type="spellStart"/>
            <w:r w:rsidRPr="00871DD3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871DD3">
              <w:rPr>
                <w:sz w:val="24"/>
                <w:szCs w:val="24"/>
                <w:lang w:val="uk-UA"/>
              </w:rPr>
              <w:t xml:space="preserve">./факс 65-07-34, код ЄДРПОУ 40358308, </w:t>
            </w:r>
            <w:r w:rsidRPr="00871DD3">
              <w:rPr>
                <w:sz w:val="24"/>
                <w:szCs w:val="24"/>
                <w:lang w:val="en-US"/>
              </w:rPr>
              <w:t>e</w:t>
            </w:r>
            <w:r w:rsidRPr="00871DD3">
              <w:rPr>
                <w:sz w:val="24"/>
                <w:szCs w:val="24"/>
              </w:rPr>
              <w:t>-</w:t>
            </w:r>
            <w:r w:rsidRPr="00871DD3">
              <w:rPr>
                <w:sz w:val="24"/>
                <w:szCs w:val="24"/>
                <w:lang w:val="en-US"/>
              </w:rPr>
              <w:t>mail</w:t>
            </w:r>
            <w:r w:rsidRPr="00871DD3">
              <w:rPr>
                <w:sz w:val="24"/>
                <w:szCs w:val="24"/>
                <w:lang w:val="uk-UA"/>
              </w:rPr>
              <w:t>:</w:t>
            </w:r>
            <w:r w:rsidRPr="004E2F82">
              <w:rPr>
                <w:sz w:val="24"/>
                <w:szCs w:val="24"/>
              </w:rPr>
              <w:t xml:space="preserve"> </w:t>
            </w:r>
            <w:hyperlink r:id="rId7" w:history="1"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consumerhm</w:t>
              </w:r>
              <w:proofErr w:type="spellEnd"/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E2F8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8D3AB5" w:rsidRPr="00371D90" w:rsidTr="00A472FA">
        <w:trPr>
          <w:gridAfter w:val="3"/>
          <w:wAfter w:w="4953" w:type="dxa"/>
        </w:trPr>
        <w:tc>
          <w:tcPr>
            <w:tcW w:w="1526" w:type="dxa"/>
          </w:tcPr>
          <w:p w:rsidR="008D3AB5" w:rsidRPr="0025493C" w:rsidRDefault="008D3AB5" w:rsidP="00EF406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25.10.2017</w:t>
            </w:r>
          </w:p>
        </w:tc>
        <w:tc>
          <w:tcPr>
            <w:tcW w:w="2257" w:type="dxa"/>
          </w:tcPr>
          <w:p w:rsidR="008D3AB5" w:rsidRPr="008D3AB5" w:rsidRDefault="008D3AB5" w:rsidP="00C6742D">
            <w:pPr>
              <w:rPr>
                <w:b/>
                <w:sz w:val="28"/>
                <w:szCs w:val="28"/>
                <w:lang w:val="en-US"/>
              </w:rPr>
            </w:pPr>
            <w:r w:rsidRPr="00371D90">
              <w:rPr>
                <w:b/>
                <w:sz w:val="28"/>
                <w:szCs w:val="28"/>
                <w:lang w:val="uk-UA"/>
              </w:rPr>
              <w:t>№</w:t>
            </w:r>
            <w:r>
              <w:rPr>
                <w:b/>
                <w:sz w:val="28"/>
                <w:szCs w:val="28"/>
                <w:lang w:val="uk-UA"/>
              </w:rPr>
              <w:t>22/05.05-21-</w:t>
            </w:r>
            <w:r>
              <w:rPr>
                <w:b/>
                <w:sz w:val="28"/>
                <w:szCs w:val="28"/>
                <w:lang w:val="en-US"/>
              </w:rPr>
              <w:t>1608</w:t>
            </w:r>
          </w:p>
        </w:tc>
        <w:tc>
          <w:tcPr>
            <w:tcW w:w="236" w:type="dxa"/>
          </w:tcPr>
          <w:p w:rsidR="008D3AB5" w:rsidRPr="008D3AB5" w:rsidRDefault="008D3AB5" w:rsidP="00174BD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</w:tbl>
    <w:p w:rsidR="00371D90" w:rsidRPr="00371D90" w:rsidRDefault="00371D90" w:rsidP="00174BDA">
      <w:pPr>
        <w:rPr>
          <w:b/>
          <w:i/>
          <w:sz w:val="28"/>
          <w:szCs w:val="28"/>
          <w:lang w:val="uk-UA"/>
        </w:rPr>
      </w:pPr>
    </w:p>
    <w:p w:rsidR="00A472FA" w:rsidRDefault="002D088E" w:rsidP="00A472FA">
      <w:pPr>
        <w:autoSpaceDE w:val="0"/>
        <w:spacing w:before="38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Начальникам</w:t>
      </w:r>
    </w:p>
    <w:p w:rsidR="00A472FA" w:rsidRDefault="002D088E" w:rsidP="00A472FA">
      <w:pPr>
        <w:autoSpaceDE w:val="0"/>
        <w:spacing w:before="38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районних управлінь</w:t>
      </w:r>
    </w:p>
    <w:p w:rsidR="002D088E" w:rsidRDefault="002D088E" w:rsidP="00A472FA">
      <w:pPr>
        <w:autoSpaceDE w:val="0"/>
        <w:spacing w:before="38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агропромислового розвитку</w:t>
      </w:r>
    </w:p>
    <w:p w:rsidR="002D088E" w:rsidRDefault="002D088E" w:rsidP="00A472FA">
      <w:pPr>
        <w:autoSpaceDE w:val="0"/>
        <w:spacing w:before="38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інспектору</w:t>
      </w:r>
    </w:p>
    <w:p w:rsidR="002D088E" w:rsidRDefault="002D088E" w:rsidP="00A472FA">
      <w:pPr>
        <w:autoSpaceDE w:val="0"/>
        <w:spacing w:before="38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</w:t>
      </w:r>
      <w:proofErr w:type="spellStart"/>
      <w:r>
        <w:rPr>
          <w:sz w:val="28"/>
          <w:szCs w:val="28"/>
          <w:lang w:val="uk-UA"/>
        </w:rPr>
        <w:t>агроформувань</w:t>
      </w:r>
      <w:proofErr w:type="spellEnd"/>
    </w:p>
    <w:p w:rsidR="002D088E" w:rsidRDefault="002D088E" w:rsidP="002D088E">
      <w:pPr>
        <w:autoSpaceDE w:val="0"/>
        <w:spacing w:before="38"/>
        <w:jc w:val="center"/>
        <w:rPr>
          <w:sz w:val="28"/>
          <w:szCs w:val="28"/>
          <w:lang w:val="uk-UA"/>
        </w:rPr>
      </w:pPr>
    </w:p>
    <w:p w:rsidR="00B0289E" w:rsidRDefault="00B0289E" w:rsidP="00A472FA">
      <w:pPr>
        <w:autoSpaceDE w:val="0"/>
        <w:spacing w:before="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СИГ</w:t>
      </w:r>
      <w:r w:rsidR="00FA6440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ЛІЗАЦІЙНЕ ПОВІДОМЛЕННЯ</w:t>
      </w:r>
    </w:p>
    <w:p w:rsidR="00A472FA" w:rsidRDefault="00A472FA" w:rsidP="00A472FA">
      <w:pPr>
        <w:autoSpaceDE w:val="0"/>
        <w:spacing w:before="38"/>
        <w:jc w:val="center"/>
        <w:rPr>
          <w:b/>
          <w:sz w:val="28"/>
          <w:szCs w:val="28"/>
          <w:lang w:val="uk-UA" w:eastAsia="ar-SA"/>
        </w:rPr>
      </w:pPr>
    </w:p>
    <w:p w:rsidR="00B0289E" w:rsidRPr="00FA6440" w:rsidRDefault="00B0289E" w:rsidP="00A472FA">
      <w:pPr>
        <w:ind w:firstLine="709"/>
        <w:rPr>
          <w:sz w:val="28"/>
          <w:szCs w:val="28"/>
          <w:lang w:val="uk-UA"/>
        </w:rPr>
      </w:pPr>
      <w:r w:rsidRPr="00FA6440">
        <w:rPr>
          <w:sz w:val="28"/>
          <w:szCs w:val="28"/>
          <w:lang w:val="uk-UA"/>
        </w:rPr>
        <w:t xml:space="preserve">Погодні умови осені сприяють </w:t>
      </w:r>
      <w:proofErr w:type="spellStart"/>
      <w:r w:rsidRPr="00FA6440">
        <w:rPr>
          <w:sz w:val="28"/>
          <w:szCs w:val="28"/>
          <w:lang w:val="uk-UA"/>
        </w:rPr>
        <w:t>розмноженю</w:t>
      </w:r>
      <w:proofErr w:type="spellEnd"/>
      <w:r w:rsidRPr="00FA6440">
        <w:rPr>
          <w:sz w:val="28"/>
          <w:szCs w:val="28"/>
          <w:lang w:val="uk-UA"/>
        </w:rPr>
        <w:t xml:space="preserve"> та </w:t>
      </w:r>
      <w:proofErr w:type="spellStart"/>
      <w:r w:rsidRPr="00FA6440">
        <w:rPr>
          <w:sz w:val="28"/>
          <w:szCs w:val="28"/>
          <w:lang w:val="uk-UA"/>
        </w:rPr>
        <w:t>поширеню</w:t>
      </w:r>
      <w:proofErr w:type="spellEnd"/>
      <w:r w:rsidRPr="00FA6440">
        <w:rPr>
          <w:sz w:val="28"/>
          <w:szCs w:val="28"/>
          <w:lang w:val="uk-UA"/>
        </w:rPr>
        <w:t xml:space="preserve"> осінньої популяції </w:t>
      </w:r>
      <w:bookmarkStart w:id="0" w:name="_GoBack"/>
      <w:r w:rsidRPr="00FA6440">
        <w:rPr>
          <w:b/>
          <w:sz w:val="28"/>
          <w:szCs w:val="28"/>
          <w:lang w:val="uk-UA"/>
        </w:rPr>
        <w:t>мишоподібних гризунів</w:t>
      </w:r>
      <w:bookmarkEnd w:id="0"/>
      <w:r w:rsidRPr="00FA6440">
        <w:rPr>
          <w:sz w:val="28"/>
          <w:szCs w:val="28"/>
          <w:lang w:val="uk-UA"/>
        </w:rPr>
        <w:t xml:space="preserve">. Посіви озимих зернових, ріпаку, багаторічних трав заселяє </w:t>
      </w:r>
      <w:r w:rsidRPr="00FA6440">
        <w:rPr>
          <w:b/>
          <w:sz w:val="28"/>
          <w:szCs w:val="28"/>
          <w:lang w:val="uk-UA"/>
        </w:rPr>
        <w:t>звичайна полівка</w:t>
      </w:r>
      <w:r w:rsidRPr="00FA6440">
        <w:rPr>
          <w:sz w:val="28"/>
          <w:szCs w:val="28"/>
          <w:lang w:val="uk-UA"/>
        </w:rPr>
        <w:t>, яка найбільш плодюча серед гризунів. Вибіркові обстеження посівів показали, що середня чисельність становить:</w:t>
      </w:r>
    </w:p>
    <w:p w:rsidR="00045C24" w:rsidRPr="00A472FA" w:rsidRDefault="00B0289E" w:rsidP="00A472F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A472FA">
        <w:rPr>
          <w:sz w:val="28"/>
          <w:szCs w:val="28"/>
          <w:lang w:val="uk-UA"/>
        </w:rPr>
        <w:t xml:space="preserve">на посівах озимої пшениці – від поодиноких </w:t>
      </w:r>
      <w:proofErr w:type="spellStart"/>
      <w:r w:rsidRPr="00A472FA">
        <w:rPr>
          <w:sz w:val="28"/>
          <w:szCs w:val="28"/>
          <w:lang w:val="uk-UA"/>
        </w:rPr>
        <w:t>нір</w:t>
      </w:r>
      <w:proofErr w:type="spellEnd"/>
      <w:r w:rsidRPr="00A472FA">
        <w:rPr>
          <w:sz w:val="28"/>
          <w:szCs w:val="28"/>
          <w:lang w:val="uk-UA"/>
        </w:rPr>
        <w:t xml:space="preserve"> до 1 жилої колонії га;</w:t>
      </w:r>
    </w:p>
    <w:p w:rsidR="00B0289E" w:rsidRPr="00A472FA" w:rsidRDefault="00B0289E" w:rsidP="00A472F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A472FA">
        <w:rPr>
          <w:sz w:val="28"/>
          <w:szCs w:val="28"/>
          <w:lang w:val="uk-UA"/>
        </w:rPr>
        <w:t xml:space="preserve">на посівах озимого ріпаку-від поодиноких </w:t>
      </w:r>
      <w:proofErr w:type="spellStart"/>
      <w:r w:rsidRPr="00A472FA">
        <w:rPr>
          <w:sz w:val="28"/>
          <w:szCs w:val="28"/>
          <w:lang w:val="uk-UA"/>
        </w:rPr>
        <w:t>нір</w:t>
      </w:r>
      <w:proofErr w:type="spellEnd"/>
      <w:r w:rsidRPr="00A472FA">
        <w:rPr>
          <w:sz w:val="28"/>
          <w:szCs w:val="28"/>
          <w:lang w:val="uk-UA"/>
        </w:rPr>
        <w:t xml:space="preserve"> до 2 жилих колонії га;</w:t>
      </w:r>
    </w:p>
    <w:p w:rsidR="00B0289E" w:rsidRPr="00A472FA" w:rsidRDefault="00B0289E" w:rsidP="00A472F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A472FA">
        <w:rPr>
          <w:sz w:val="28"/>
          <w:szCs w:val="28"/>
          <w:lang w:val="uk-UA"/>
        </w:rPr>
        <w:t>на посівах багаторічних трав до 5 жилих колонії га;</w:t>
      </w:r>
    </w:p>
    <w:p w:rsidR="00FA6440" w:rsidRPr="00A472FA" w:rsidRDefault="00FA6440" w:rsidP="00A472F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A472FA">
        <w:rPr>
          <w:sz w:val="28"/>
          <w:szCs w:val="28"/>
          <w:lang w:val="uk-UA"/>
        </w:rPr>
        <w:t>на неорних землях  - до 4 жилих колонії га;</w:t>
      </w:r>
    </w:p>
    <w:p w:rsidR="00FA6440" w:rsidRPr="00A472FA" w:rsidRDefault="00FA6440" w:rsidP="00A472FA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A472FA">
        <w:rPr>
          <w:sz w:val="28"/>
          <w:szCs w:val="28"/>
          <w:lang w:val="uk-UA"/>
        </w:rPr>
        <w:t>в садках- до 3 жилих колонії га.</w:t>
      </w:r>
    </w:p>
    <w:p w:rsidR="00B0289E" w:rsidRPr="00FA6440" w:rsidRDefault="00B0289E" w:rsidP="00A472FA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A6440">
        <w:rPr>
          <w:sz w:val="28"/>
          <w:szCs w:val="28"/>
          <w:lang w:val="uk-UA"/>
        </w:rPr>
        <w:t>Тому</w:t>
      </w:r>
      <w:r w:rsidR="00FA6440" w:rsidRPr="00FA6440">
        <w:rPr>
          <w:sz w:val="28"/>
          <w:szCs w:val="28"/>
          <w:lang w:val="uk-UA"/>
        </w:rPr>
        <w:t xml:space="preserve"> необхідно провести обстеження посівів на заселення мишоподібних гризунів і вразі перевищення порогу шкідливості 3-5 жилих колонії га. застосувати </w:t>
      </w:r>
      <w:proofErr w:type="spellStart"/>
      <w:r w:rsidR="00FA6440" w:rsidRPr="00FA6440">
        <w:rPr>
          <w:sz w:val="28"/>
          <w:szCs w:val="28"/>
          <w:lang w:val="uk-UA"/>
        </w:rPr>
        <w:t>родентициди</w:t>
      </w:r>
      <w:proofErr w:type="spellEnd"/>
      <w:r w:rsidR="00FA6440" w:rsidRPr="00FA6440">
        <w:rPr>
          <w:sz w:val="28"/>
          <w:szCs w:val="28"/>
          <w:lang w:val="uk-UA"/>
        </w:rPr>
        <w:t xml:space="preserve"> згідно «Переліку пестицидів і агрохімікатів дозволених до використання в Україні» з дотриманням норм та техніки безпеки.</w:t>
      </w:r>
    </w:p>
    <w:p w:rsidR="00DD1D1A" w:rsidRDefault="00DD1D1A" w:rsidP="00045C24">
      <w:pPr>
        <w:tabs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</w:p>
    <w:p w:rsidR="00115EB1" w:rsidRDefault="00174BDA" w:rsidP="00115EB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Pr="00102966">
        <w:rPr>
          <w:b/>
          <w:sz w:val="28"/>
          <w:szCs w:val="28"/>
          <w:lang w:val="uk-UA"/>
        </w:rPr>
        <w:tab/>
      </w:r>
      <w:r w:rsidRPr="0010296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В.П. Грушко  </w:t>
      </w:r>
    </w:p>
    <w:p w:rsidR="00FA6440" w:rsidRDefault="00FA6440" w:rsidP="00FA6440">
      <w:pPr>
        <w:spacing w:line="276" w:lineRule="auto"/>
        <w:jc w:val="both"/>
        <w:rPr>
          <w:lang w:val="uk-UA"/>
        </w:rPr>
      </w:pPr>
      <w:proofErr w:type="spellStart"/>
      <w:r>
        <w:rPr>
          <w:lang w:val="uk-UA"/>
        </w:rPr>
        <w:t>Викон</w:t>
      </w:r>
      <w:proofErr w:type="spellEnd"/>
      <w:r>
        <w:rPr>
          <w:lang w:val="uk-UA"/>
        </w:rPr>
        <w:t>. Гула Л.М.</w:t>
      </w:r>
    </w:p>
    <w:p w:rsidR="00FA6440" w:rsidRDefault="00FA6440" w:rsidP="00FA6440">
      <w:pPr>
        <w:spacing w:line="276" w:lineRule="auto"/>
        <w:jc w:val="both"/>
        <w:rPr>
          <w:lang w:val="uk-UA"/>
        </w:rPr>
      </w:pPr>
      <w:r>
        <w:rPr>
          <w:lang w:val="uk-UA"/>
        </w:rPr>
        <w:t>(0382)671525</w:t>
      </w:r>
    </w:p>
    <w:sectPr w:rsidR="00FA6440" w:rsidSect="00A472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5C10"/>
    <w:multiLevelType w:val="hybridMultilevel"/>
    <w:tmpl w:val="67FA6810"/>
    <w:lvl w:ilvl="0" w:tplc="DE0E5AD2">
      <w:start w:val="46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" w15:restartNumberingAfterBreak="0">
    <w:nsid w:val="34C06169"/>
    <w:multiLevelType w:val="multilevel"/>
    <w:tmpl w:val="1CE4A5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E7779D1"/>
    <w:multiLevelType w:val="hybridMultilevel"/>
    <w:tmpl w:val="11C409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9C00EF"/>
    <w:multiLevelType w:val="hybridMultilevel"/>
    <w:tmpl w:val="5404AA90"/>
    <w:lvl w:ilvl="0" w:tplc="50D0A7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28734D"/>
    <w:multiLevelType w:val="hybridMultilevel"/>
    <w:tmpl w:val="5E2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DA"/>
    <w:rsid w:val="00017EB6"/>
    <w:rsid w:val="00045089"/>
    <w:rsid w:val="00045C24"/>
    <w:rsid w:val="0005574A"/>
    <w:rsid w:val="00115EB1"/>
    <w:rsid w:val="001362F7"/>
    <w:rsid w:val="00174BDA"/>
    <w:rsid w:val="001E09E9"/>
    <w:rsid w:val="0025493C"/>
    <w:rsid w:val="002A6914"/>
    <w:rsid w:val="002D088E"/>
    <w:rsid w:val="002F5E13"/>
    <w:rsid w:val="00336F5B"/>
    <w:rsid w:val="00371D90"/>
    <w:rsid w:val="00387153"/>
    <w:rsid w:val="003C2182"/>
    <w:rsid w:val="003F2B50"/>
    <w:rsid w:val="00476A64"/>
    <w:rsid w:val="004E2F82"/>
    <w:rsid w:val="00503F6A"/>
    <w:rsid w:val="00576150"/>
    <w:rsid w:val="00616DB5"/>
    <w:rsid w:val="006C2026"/>
    <w:rsid w:val="006C224F"/>
    <w:rsid w:val="007502B7"/>
    <w:rsid w:val="00753108"/>
    <w:rsid w:val="00771C35"/>
    <w:rsid w:val="008131F3"/>
    <w:rsid w:val="008D3AB5"/>
    <w:rsid w:val="00903141"/>
    <w:rsid w:val="009C69D4"/>
    <w:rsid w:val="00A472FA"/>
    <w:rsid w:val="00AD78CF"/>
    <w:rsid w:val="00AE020D"/>
    <w:rsid w:val="00B0289E"/>
    <w:rsid w:val="00C429B1"/>
    <w:rsid w:val="00C6742D"/>
    <w:rsid w:val="00C954CA"/>
    <w:rsid w:val="00CD126D"/>
    <w:rsid w:val="00CD613D"/>
    <w:rsid w:val="00D37328"/>
    <w:rsid w:val="00D767D7"/>
    <w:rsid w:val="00DA7411"/>
    <w:rsid w:val="00DD1D1A"/>
    <w:rsid w:val="00EA76A5"/>
    <w:rsid w:val="00EB0642"/>
    <w:rsid w:val="00EC08BC"/>
    <w:rsid w:val="00EF4062"/>
    <w:rsid w:val="00F301BC"/>
    <w:rsid w:val="00FA6440"/>
    <w:rsid w:val="00FB20CB"/>
    <w:rsid w:val="00FC62DC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CC562-868A-47B3-9E2D-80BEBB02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74BD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74B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74B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1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6150"/>
    <w:pPr>
      <w:ind w:left="720"/>
      <w:contextualSpacing/>
    </w:pPr>
  </w:style>
  <w:style w:type="table" w:styleId="a7">
    <w:name w:val="Table Grid"/>
    <w:basedOn w:val="a1"/>
    <w:uiPriority w:val="39"/>
    <w:rsid w:val="0037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onsumerhm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D2F9-4596-4E8E-A571-D3BAD886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2017-10-05T12:20:00Z</cp:lastPrinted>
  <dcterms:created xsi:type="dcterms:W3CDTF">2017-10-26T10:49:00Z</dcterms:created>
  <dcterms:modified xsi:type="dcterms:W3CDTF">2017-10-26T10:49:00Z</dcterms:modified>
</cp:coreProperties>
</file>