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F7" w:rsidRPr="00B41D2A" w:rsidRDefault="005147F7" w:rsidP="00B41D2A">
      <w:pPr>
        <w:pStyle w:val="rvps6"/>
        <w:shd w:val="clear" w:color="auto" w:fill="FFFFFF"/>
        <w:spacing w:before="0" w:beforeAutospacing="0" w:after="0" w:afterAutospacing="0" w:line="360" w:lineRule="auto"/>
        <w:ind w:left="4820" w:right="450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B41D2A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ЗАТВЕРДЖЕНО</w:t>
      </w:r>
    </w:p>
    <w:p w:rsidR="005147F7" w:rsidRPr="00B41D2A" w:rsidRDefault="005147F7" w:rsidP="00B41D2A">
      <w:pPr>
        <w:pStyle w:val="rvps6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left="4820" w:right="46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B41D2A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В.о</w:t>
      </w:r>
      <w:proofErr w:type="spellEnd"/>
      <w:r w:rsidRPr="00B41D2A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. начальника Головного управління </w:t>
      </w:r>
      <w:proofErr w:type="spellStart"/>
      <w:r w:rsidR="00B41D2A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Д</w:t>
      </w:r>
      <w:r w:rsidRPr="00B41D2A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ержпродспоживслужби</w:t>
      </w:r>
      <w:proofErr w:type="spellEnd"/>
      <w:r w:rsidRPr="00B41D2A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41D2A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41D2A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в Хмельницькій області </w:t>
      </w:r>
    </w:p>
    <w:p w:rsidR="005147F7" w:rsidRPr="00B41D2A" w:rsidRDefault="005147F7" w:rsidP="00B41D2A">
      <w:pPr>
        <w:pStyle w:val="rvps6"/>
        <w:shd w:val="clear" w:color="auto" w:fill="FFFFFF"/>
        <w:spacing w:before="0" w:beforeAutospacing="0" w:after="0" w:afterAutospacing="0" w:line="360" w:lineRule="auto"/>
        <w:ind w:left="4820" w:right="46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B41D2A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__________</w:t>
      </w:r>
      <w:r w:rsidR="00B41D2A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______</w:t>
      </w:r>
      <w:r w:rsidRPr="00B41D2A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41D2A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О.П. </w:t>
      </w:r>
      <w:proofErr w:type="spellStart"/>
      <w:r w:rsidRPr="00B41D2A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Садов’юк</w:t>
      </w:r>
      <w:proofErr w:type="spellEnd"/>
    </w:p>
    <w:p w:rsidR="005147F7" w:rsidRPr="00B41D2A" w:rsidRDefault="006D6958" w:rsidP="00B41D2A">
      <w:pPr>
        <w:pStyle w:val="rvps6"/>
        <w:shd w:val="clear" w:color="auto" w:fill="FFFFFF"/>
        <w:spacing w:before="0" w:beforeAutospacing="0" w:after="0" w:afterAutospacing="0" w:line="360" w:lineRule="auto"/>
        <w:ind w:left="4820" w:right="450"/>
        <w:jc w:val="both"/>
        <w:textAlignment w:val="baseline"/>
        <w:rPr>
          <w:rStyle w:val="rvts23"/>
          <w:bCs/>
          <w:color w:val="000000"/>
          <w:sz w:val="18"/>
          <w:szCs w:val="18"/>
          <w:bdr w:val="none" w:sz="0" w:space="0" w:color="auto" w:frame="1"/>
        </w:rPr>
      </w:pPr>
      <w:r w:rsidRPr="00B41D2A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5147F7" w:rsidRPr="00B41D2A">
        <w:rPr>
          <w:rStyle w:val="rvts23"/>
          <w:bCs/>
          <w:color w:val="000000"/>
          <w:sz w:val="18"/>
          <w:szCs w:val="18"/>
          <w:bdr w:val="none" w:sz="0" w:space="0" w:color="auto" w:frame="1"/>
        </w:rPr>
        <w:t>(підпис)</w:t>
      </w:r>
    </w:p>
    <w:p w:rsidR="005147F7" w:rsidRPr="00B41D2A" w:rsidRDefault="005147F7" w:rsidP="00B41D2A">
      <w:pPr>
        <w:pStyle w:val="rvps6"/>
        <w:shd w:val="clear" w:color="auto" w:fill="FFFFFF"/>
        <w:spacing w:before="0" w:beforeAutospacing="0" w:after="0" w:afterAutospacing="0" w:line="360" w:lineRule="auto"/>
        <w:ind w:left="4820" w:right="450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B41D2A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«____» ______________ 2016 р.</w:t>
      </w:r>
    </w:p>
    <w:p w:rsidR="005147F7" w:rsidRPr="00B41D2A" w:rsidRDefault="005147F7" w:rsidP="0015108E">
      <w:pPr>
        <w:pStyle w:val="rvps6"/>
        <w:shd w:val="clear" w:color="auto" w:fill="FFFFFF"/>
        <w:spacing w:before="0" w:beforeAutospacing="0" w:after="0" w:afterAutospacing="0" w:line="360" w:lineRule="auto"/>
        <w:ind w:left="5670" w:right="450"/>
        <w:jc w:val="both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B6C13" w:rsidRPr="00B41D2A" w:rsidRDefault="005147F7" w:rsidP="001510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2A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5147F7" w:rsidRPr="00B41D2A" w:rsidRDefault="005147F7" w:rsidP="001510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2A">
        <w:rPr>
          <w:rFonts w:ascii="Times New Roman" w:hAnsi="Times New Roman" w:cs="Times New Roman"/>
          <w:b/>
          <w:sz w:val="28"/>
          <w:szCs w:val="28"/>
        </w:rPr>
        <w:t xml:space="preserve">про Управління </w:t>
      </w:r>
      <w:proofErr w:type="spellStart"/>
      <w:r w:rsidR="005247D8">
        <w:rPr>
          <w:rFonts w:ascii="Times New Roman" w:hAnsi="Times New Roman" w:cs="Times New Roman"/>
          <w:b/>
          <w:sz w:val="28"/>
          <w:szCs w:val="28"/>
        </w:rPr>
        <w:t>фітосанітарної</w:t>
      </w:r>
      <w:proofErr w:type="spellEnd"/>
      <w:r w:rsidR="005247D8">
        <w:rPr>
          <w:rFonts w:ascii="Times New Roman" w:hAnsi="Times New Roman" w:cs="Times New Roman"/>
          <w:b/>
          <w:sz w:val="28"/>
          <w:szCs w:val="28"/>
        </w:rPr>
        <w:t xml:space="preserve"> безпеки</w:t>
      </w:r>
      <w:r w:rsidRPr="00B41D2A">
        <w:rPr>
          <w:rFonts w:ascii="Times New Roman" w:hAnsi="Times New Roman" w:cs="Times New Roman"/>
          <w:b/>
          <w:sz w:val="28"/>
          <w:szCs w:val="28"/>
        </w:rPr>
        <w:t xml:space="preserve"> Головного управління </w:t>
      </w:r>
      <w:proofErr w:type="spellStart"/>
      <w:r w:rsidRPr="00B41D2A">
        <w:rPr>
          <w:rFonts w:ascii="Times New Roman" w:hAnsi="Times New Roman" w:cs="Times New Roman"/>
          <w:b/>
          <w:sz w:val="28"/>
          <w:szCs w:val="28"/>
        </w:rPr>
        <w:t>Держпродспоживслужби</w:t>
      </w:r>
      <w:proofErr w:type="spellEnd"/>
      <w:r w:rsidRPr="00B41D2A">
        <w:rPr>
          <w:rFonts w:ascii="Times New Roman" w:hAnsi="Times New Roman" w:cs="Times New Roman"/>
          <w:b/>
          <w:sz w:val="28"/>
          <w:szCs w:val="28"/>
        </w:rPr>
        <w:t xml:space="preserve"> в Хмельницькій області</w:t>
      </w:r>
    </w:p>
    <w:p w:rsidR="005147F7" w:rsidRPr="00B41D2A" w:rsidRDefault="005147F7" w:rsidP="001510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2A">
        <w:rPr>
          <w:rFonts w:ascii="Times New Roman" w:hAnsi="Times New Roman" w:cs="Times New Roman"/>
          <w:b/>
          <w:sz w:val="28"/>
          <w:szCs w:val="28"/>
        </w:rPr>
        <w:t>І. Загальні положення.</w:t>
      </w:r>
    </w:p>
    <w:p w:rsidR="005147F7" w:rsidRPr="00B41D2A" w:rsidRDefault="005147F7" w:rsidP="00151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1 . Управління </w:t>
      </w:r>
      <w:proofErr w:type="spellStart"/>
      <w:r w:rsidR="005247D8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5247D8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Pr="00B41D2A">
        <w:rPr>
          <w:rFonts w:ascii="Times New Roman" w:hAnsi="Times New Roman" w:cs="Times New Roman"/>
          <w:sz w:val="28"/>
          <w:szCs w:val="28"/>
        </w:rPr>
        <w:t xml:space="preserve"> утворюється, як </w:t>
      </w:r>
      <w:r w:rsidR="001C4874" w:rsidRPr="00B41D2A">
        <w:rPr>
          <w:rFonts w:ascii="Times New Roman" w:hAnsi="Times New Roman" w:cs="Times New Roman"/>
          <w:sz w:val="28"/>
          <w:szCs w:val="28"/>
        </w:rPr>
        <w:t xml:space="preserve">самостійний </w:t>
      </w:r>
      <w:r w:rsidRPr="00B41D2A">
        <w:rPr>
          <w:rFonts w:ascii="Times New Roman" w:hAnsi="Times New Roman" w:cs="Times New Roman"/>
          <w:sz w:val="28"/>
          <w:szCs w:val="28"/>
        </w:rPr>
        <w:t>структурний підрозділ</w:t>
      </w:r>
      <w:r w:rsidR="001C4874" w:rsidRPr="00B41D2A">
        <w:rPr>
          <w:rFonts w:ascii="Times New Roman" w:hAnsi="Times New Roman" w:cs="Times New Roman"/>
          <w:sz w:val="28"/>
          <w:szCs w:val="28"/>
        </w:rPr>
        <w:t xml:space="preserve"> Головного управління </w:t>
      </w:r>
      <w:proofErr w:type="spellStart"/>
      <w:r w:rsidR="001C4874"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1C4874"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області.</w:t>
      </w:r>
    </w:p>
    <w:p w:rsidR="001C4874" w:rsidRPr="00B41D2A" w:rsidRDefault="00917265" w:rsidP="00151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2. </w:t>
      </w:r>
      <w:r w:rsidR="000A755C" w:rsidRPr="00B41D2A">
        <w:rPr>
          <w:rFonts w:ascii="Times New Roman" w:hAnsi="Times New Roman" w:cs="Times New Roman"/>
          <w:sz w:val="28"/>
          <w:szCs w:val="28"/>
        </w:rPr>
        <w:t xml:space="preserve">Повноваження </w:t>
      </w:r>
      <w:r w:rsidR="005247D8" w:rsidRPr="00B41D2A">
        <w:rPr>
          <w:rFonts w:ascii="Times New Roman" w:hAnsi="Times New Roman" w:cs="Times New Roman"/>
          <w:sz w:val="28"/>
          <w:szCs w:val="28"/>
        </w:rPr>
        <w:t xml:space="preserve">Управління </w:t>
      </w:r>
      <w:proofErr w:type="spellStart"/>
      <w:r w:rsidR="005247D8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5247D8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5247D8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="000A755C" w:rsidRPr="00B41D2A">
        <w:rPr>
          <w:rFonts w:ascii="Times New Roman" w:hAnsi="Times New Roman" w:cs="Times New Roman"/>
          <w:sz w:val="28"/>
          <w:szCs w:val="28"/>
        </w:rPr>
        <w:t>поширюються на територію Хмельницької області.</w:t>
      </w:r>
    </w:p>
    <w:p w:rsidR="000A755C" w:rsidRPr="00B41D2A" w:rsidRDefault="00917265" w:rsidP="00151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3</w:t>
      </w:r>
      <w:r w:rsidR="000A755C" w:rsidRPr="00B41D2A">
        <w:rPr>
          <w:rFonts w:ascii="Times New Roman" w:hAnsi="Times New Roman" w:cs="Times New Roman"/>
          <w:sz w:val="28"/>
          <w:szCs w:val="28"/>
        </w:rPr>
        <w:t xml:space="preserve">. Управління </w:t>
      </w:r>
      <w:proofErr w:type="spellStart"/>
      <w:r w:rsidR="005247D8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5247D8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5247D8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="000A755C" w:rsidRPr="00B41D2A">
        <w:rPr>
          <w:rFonts w:ascii="Times New Roman" w:hAnsi="Times New Roman" w:cs="Times New Roman"/>
          <w:sz w:val="28"/>
          <w:szCs w:val="28"/>
        </w:rPr>
        <w:t xml:space="preserve">у своїй діяльності керується Конституцією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дорученнями Прем’єр-міністра України, наказами Міністерства аграрної політики та продовольства України, Міністерства охорони здоров’я України, Міністерства економічного розвитку і торгівлі України, дорученнями Міністра аграрної політики та продовольства України, його </w:t>
      </w:r>
      <w:r w:rsidR="00CD4B25" w:rsidRPr="00B41D2A">
        <w:rPr>
          <w:rFonts w:ascii="Times New Roman" w:hAnsi="Times New Roman" w:cs="Times New Roman"/>
          <w:sz w:val="28"/>
          <w:szCs w:val="28"/>
        </w:rPr>
        <w:t xml:space="preserve">першого заступника та заступників, наказами </w:t>
      </w:r>
      <w:proofErr w:type="spellStart"/>
      <w:r w:rsidR="00CD4B25" w:rsidRPr="00B41D2A">
        <w:rPr>
          <w:rFonts w:ascii="Times New Roman" w:hAnsi="Times New Roman" w:cs="Times New Roman"/>
          <w:sz w:val="28"/>
          <w:szCs w:val="28"/>
        </w:rPr>
        <w:t>Держпродспоживсдужби</w:t>
      </w:r>
      <w:proofErr w:type="spellEnd"/>
      <w:r w:rsidR="00CD4B25" w:rsidRPr="00B41D2A">
        <w:rPr>
          <w:rFonts w:ascii="Times New Roman" w:hAnsi="Times New Roman" w:cs="Times New Roman"/>
          <w:sz w:val="28"/>
          <w:szCs w:val="28"/>
        </w:rPr>
        <w:t xml:space="preserve">, дорученнями Голови </w:t>
      </w:r>
      <w:proofErr w:type="spellStart"/>
      <w:r w:rsidR="00CD4B25"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CD4B25" w:rsidRPr="00B41D2A">
        <w:rPr>
          <w:rFonts w:ascii="Times New Roman" w:hAnsi="Times New Roman" w:cs="Times New Roman"/>
          <w:sz w:val="28"/>
          <w:szCs w:val="28"/>
        </w:rPr>
        <w:t xml:space="preserve"> та його заступника, </w:t>
      </w:r>
      <w:r w:rsidR="002A513E" w:rsidRPr="00B41D2A">
        <w:rPr>
          <w:rFonts w:ascii="Times New Roman" w:hAnsi="Times New Roman" w:cs="Times New Roman"/>
          <w:sz w:val="28"/>
          <w:szCs w:val="28"/>
        </w:rPr>
        <w:t xml:space="preserve">наказами та дорученнями начальника Головного управління </w:t>
      </w:r>
      <w:proofErr w:type="spellStart"/>
      <w:r w:rsidR="002A513E" w:rsidRPr="00B41D2A">
        <w:rPr>
          <w:rFonts w:ascii="Times New Roman" w:hAnsi="Times New Roman" w:cs="Times New Roman"/>
          <w:sz w:val="28"/>
          <w:szCs w:val="28"/>
        </w:rPr>
        <w:lastRenderedPageBreak/>
        <w:t>Держпродспоживслужби</w:t>
      </w:r>
      <w:proofErr w:type="spellEnd"/>
      <w:r w:rsidR="002A513E"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області, </w:t>
      </w:r>
      <w:r w:rsidR="00CD4B25" w:rsidRPr="00B41D2A">
        <w:rPr>
          <w:rFonts w:ascii="Times New Roman" w:hAnsi="Times New Roman" w:cs="Times New Roman"/>
          <w:sz w:val="28"/>
          <w:szCs w:val="28"/>
        </w:rPr>
        <w:t xml:space="preserve">актами місцевих державних адміністрацій, органів місцевого самоврядування, Положенням про Головне управління </w:t>
      </w:r>
      <w:proofErr w:type="spellStart"/>
      <w:r w:rsidR="00CD4B25"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CD4B25"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 та цим Положенням.</w:t>
      </w:r>
    </w:p>
    <w:p w:rsidR="00B85E27" w:rsidRPr="00B41D2A" w:rsidRDefault="002A513E" w:rsidP="00151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4</w:t>
      </w:r>
      <w:r w:rsidR="00CD4B25" w:rsidRPr="00B41D2A">
        <w:rPr>
          <w:rFonts w:ascii="Times New Roman" w:hAnsi="Times New Roman" w:cs="Times New Roman"/>
          <w:sz w:val="28"/>
          <w:szCs w:val="28"/>
        </w:rPr>
        <w:t xml:space="preserve">. Управління </w:t>
      </w:r>
      <w:proofErr w:type="spellStart"/>
      <w:r w:rsidR="004A742D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4A742D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4A742D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="00CD4B25" w:rsidRPr="00B41D2A">
        <w:rPr>
          <w:rFonts w:ascii="Times New Roman" w:hAnsi="Times New Roman" w:cs="Times New Roman"/>
          <w:sz w:val="28"/>
          <w:szCs w:val="28"/>
        </w:rPr>
        <w:t>безпосередньо підпорядковується заступнику начальника Головного управління</w:t>
      </w:r>
      <w:r w:rsidR="006C7C21" w:rsidRPr="00B41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C21"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6C7C21"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області.</w:t>
      </w:r>
    </w:p>
    <w:p w:rsidR="00B85E27" w:rsidRPr="00B41D2A" w:rsidRDefault="002A513E" w:rsidP="00151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5</w:t>
      </w:r>
      <w:r w:rsidR="00B85E27" w:rsidRPr="00B41D2A">
        <w:rPr>
          <w:rFonts w:ascii="Times New Roman" w:hAnsi="Times New Roman" w:cs="Times New Roman"/>
          <w:sz w:val="28"/>
          <w:szCs w:val="28"/>
        </w:rPr>
        <w:t xml:space="preserve">. Планування роботи Управління </w:t>
      </w:r>
      <w:proofErr w:type="spellStart"/>
      <w:r w:rsidR="004A742D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4A742D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4A742D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="00B85E27" w:rsidRPr="00B41D2A">
        <w:rPr>
          <w:rFonts w:ascii="Times New Roman" w:hAnsi="Times New Roman" w:cs="Times New Roman"/>
          <w:sz w:val="28"/>
          <w:szCs w:val="28"/>
        </w:rPr>
        <w:t>здійснюється шляхом складання:</w:t>
      </w:r>
    </w:p>
    <w:p w:rsidR="00B85E27" w:rsidRPr="00B41D2A" w:rsidRDefault="008E7301" w:rsidP="0015108E">
      <w:pPr>
        <w:tabs>
          <w:tab w:val="left" w:pos="21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- </w:t>
      </w:r>
      <w:r w:rsidR="00B85E27" w:rsidRPr="00B41D2A">
        <w:rPr>
          <w:rFonts w:ascii="Times New Roman" w:hAnsi="Times New Roman" w:cs="Times New Roman"/>
          <w:sz w:val="28"/>
          <w:szCs w:val="28"/>
        </w:rPr>
        <w:t xml:space="preserve">плану роботи на квартал; </w:t>
      </w:r>
    </w:p>
    <w:p w:rsidR="008E7301" w:rsidRPr="00B41D2A" w:rsidRDefault="008E7301" w:rsidP="0015108E">
      <w:pPr>
        <w:tabs>
          <w:tab w:val="left" w:pos="21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- плану роботи на рік;</w:t>
      </w:r>
    </w:p>
    <w:p w:rsidR="008E7301" w:rsidRPr="00B41D2A" w:rsidRDefault="008E7301" w:rsidP="0015108E">
      <w:pPr>
        <w:tabs>
          <w:tab w:val="left" w:pos="21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- плану спільних заходів </w:t>
      </w:r>
      <w:r w:rsidR="004A742D">
        <w:rPr>
          <w:rFonts w:ascii="Times New Roman" w:hAnsi="Times New Roman" w:cs="Times New Roman"/>
          <w:sz w:val="28"/>
          <w:szCs w:val="28"/>
        </w:rPr>
        <w:t>і</w:t>
      </w:r>
      <w:r w:rsidRPr="00B41D2A">
        <w:rPr>
          <w:rFonts w:ascii="Times New Roman" w:hAnsi="Times New Roman" w:cs="Times New Roman"/>
          <w:sz w:val="28"/>
          <w:szCs w:val="28"/>
        </w:rPr>
        <w:t xml:space="preserve">з структурними підрозділами Головного управління </w:t>
      </w:r>
      <w:proofErr w:type="spellStart"/>
      <w:r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області, </w:t>
      </w:r>
      <w:r w:rsidR="004A742D" w:rsidRPr="00B41D2A">
        <w:rPr>
          <w:rFonts w:ascii="Times New Roman" w:hAnsi="Times New Roman" w:cs="Times New Roman"/>
          <w:sz w:val="28"/>
          <w:szCs w:val="28"/>
        </w:rPr>
        <w:t xml:space="preserve">іншими </w:t>
      </w:r>
      <w:r w:rsidRPr="00B41D2A">
        <w:rPr>
          <w:rFonts w:ascii="Times New Roman" w:hAnsi="Times New Roman" w:cs="Times New Roman"/>
          <w:sz w:val="28"/>
          <w:szCs w:val="28"/>
        </w:rPr>
        <w:t>органами виконавчої влади, органами місцевого самоврядування тощо на відповідний період.</w:t>
      </w:r>
    </w:p>
    <w:p w:rsidR="008E7301" w:rsidRPr="00B41D2A" w:rsidRDefault="008E7301" w:rsidP="0015108E">
      <w:pPr>
        <w:tabs>
          <w:tab w:val="left" w:pos="21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За підсумками роботи за відповідний період готується звіт про виконання відповідного плану роботи.</w:t>
      </w:r>
    </w:p>
    <w:p w:rsidR="00461F59" w:rsidRPr="00B41D2A" w:rsidRDefault="00461F59" w:rsidP="0015108E">
      <w:pPr>
        <w:tabs>
          <w:tab w:val="left" w:pos="21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2A">
        <w:rPr>
          <w:rFonts w:ascii="Times New Roman" w:hAnsi="Times New Roman" w:cs="Times New Roman"/>
          <w:b/>
          <w:sz w:val="28"/>
          <w:szCs w:val="28"/>
        </w:rPr>
        <w:t xml:space="preserve">ІІ. Основні завдання Управління </w:t>
      </w:r>
      <w:proofErr w:type="spellStart"/>
      <w:r w:rsidR="00CE07F1" w:rsidRPr="00CE07F1">
        <w:rPr>
          <w:rFonts w:ascii="Times New Roman" w:hAnsi="Times New Roman" w:cs="Times New Roman"/>
          <w:b/>
          <w:sz w:val="28"/>
          <w:szCs w:val="28"/>
        </w:rPr>
        <w:t>фітосанітарної</w:t>
      </w:r>
      <w:proofErr w:type="spellEnd"/>
      <w:r w:rsidR="00CE07F1" w:rsidRPr="00CE07F1">
        <w:rPr>
          <w:rFonts w:ascii="Times New Roman" w:hAnsi="Times New Roman" w:cs="Times New Roman"/>
          <w:b/>
          <w:sz w:val="28"/>
          <w:szCs w:val="28"/>
        </w:rPr>
        <w:t xml:space="preserve"> безпеки</w:t>
      </w:r>
    </w:p>
    <w:p w:rsidR="00461F59" w:rsidRPr="00B41D2A" w:rsidRDefault="00461F59" w:rsidP="0015108E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Завданням Управління </w:t>
      </w:r>
      <w:proofErr w:type="spellStart"/>
      <w:r w:rsidR="00CE07F1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CE07F1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CE07F1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B41D2A">
        <w:rPr>
          <w:rFonts w:ascii="Times New Roman" w:hAnsi="Times New Roman" w:cs="Times New Roman"/>
          <w:sz w:val="28"/>
          <w:szCs w:val="28"/>
        </w:rPr>
        <w:t xml:space="preserve">є реалізація повноважень </w:t>
      </w:r>
      <w:r w:rsidR="002A46B6" w:rsidRPr="00B41D2A">
        <w:rPr>
          <w:rFonts w:ascii="Times New Roman" w:hAnsi="Times New Roman" w:cs="Times New Roman"/>
          <w:sz w:val="28"/>
          <w:szCs w:val="28"/>
        </w:rPr>
        <w:t xml:space="preserve">(за відповідним напрямком) </w:t>
      </w:r>
      <w:proofErr w:type="spellStart"/>
      <w:r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B41D2A">
        <w:rPr>
          <w:rFonts w:ascii="Times New Roman" w:hAnsi="Times New Roman" w:cs="Times New Roman"/>
          <w:sz w:val="28"/>
          <w:szCs w:val="28"/>
        </w:rPr>
        <w:t xml:space="preserve"> на території Хмельницької області</w:t>
      </w:r>
      <w:r w:rsidR="002A46B6" w:rsidRPr="00B41D2A">
        <w:rPr>
          <w:rFonts w:ascii="Times New Roman" w:hAnsi="Times New Roman" w:cs="Times New Roman"/>
          <w:sz w:val="28"/>
          <w:szCs w:val="28"/>
        </w:rPr>
        <w:t>.</w:t>
      </w:r>
    </w:p>
    <w:p w:rsidR="002A46B6" w:rsidRPr="00B41D2A" w:rsidRDefault="002A46B6" w:rsidP="0015108E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Управління </w:t>
      </w:r>
      <w:proofErr w:type="spellStart"/>
      <w:r w:rsidR="00CE07F1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CE07F1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CE07F1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B41D2A">
        <w:rPr>
          <w:rFonts w:ascii="Times New Roman" w:hAnsi="Times New Roman" w:cs="Times New Roman"/>
          <w:sz w:val="28"/>
          <w:szCs w:val="28"/>
        </w:rPr>
        <w:t xml:space="preserve">відповідно до покладених на нього завдань у </w:t>
      </w:r>
      <w:r w:rsidR="00CE07F1">
        <w:rPr>
          <w:rFonts w:ascii="Times New Roman" w:hAnsi="Times New Roman" w:cs="Times New Roman"/>
          <w:sz w:val="28"/>
          <w:szCs w:val="28"/>
        </w:rPr>
        <w:t>сферах карантину та захисту рослин</w:t>
      </w:r>
      <w:r w:rsidRPr="00B41D2A">
        <w:rPr>
          <w:rFonts w:ascii="Times New Roman" w:hAnsi="Times New Roman" w:cs="Times New Roman"/>
          <w:sz w:val="28"/>
          <w:szCs w:val="28"/>
        </w:rPr>
        <w:t>:</w:t>
      </w:r>
    </w:p>
    <w:p w:rsidR="00CE07F1" w:rsidRPr="00CE07F1" w:rsidRDefault="002A46B6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B41D2A">
        <w:rPr>
          <w:color w:val="000000"/>
          <w:sz w:val="28"/>
          <w:szCs w:val="28"/>
        </w:rPr>
        <w:t xml:space="preserve">1) </w:t>
      </w:r>
      <w:r w:rsidR="00CE07F1" w:rsidRPr="00CE07F1">
        <w:rPr>
          <w:color w:val="000000"/>
          <w:sz w:val="28"/>
          <w:szCs w:val="28"/>
        </w:rPr>
        <w:t xml:space="preserve">здійснює в межах своїх повноважень </w:t>
      </w:r>
      <w:proofErr w:type="spellStart"/>
      <w:r w:rsidR="00CE07F1" w:rsidRPr="00CE07F1">
        <w:rPr>
          <w:color w:val="000000"/>
          <w:sz w:val="28"/>
          <w:szCs w:val="28"/>
        </w:rPr>
        <w:t>фітосанітарні</w:t>
      </w:r>
      <w:proofErr w:type="spellEnd"/>
      <w:r w:rsidR="00CE07F1" w:rsidRPr="00CE07F1">
        <w:rPr>
          <w:color w:val="000000"/>
          <w:sz w:val="28"/>
          <w:szCs w:val="28"/>
        </w:rPr>
        <w:t xml:space="preserve"> заходи;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0" w:name="n75"/>
      <w:bookmarkEnd w:id="0"/>
      <w:r w:rsidRPr="00CE07F1">
        <w:rPr>
          <w:color w:val="000000"/>
          <w:sz w:val="28"/>
          <w:szCs w:val="28"/>
        </w:rPr>
        <w:t>2) охороняє територію України від занесення регульованих шкідливих організмів;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" w:name="n76"/>
      <w:bookmarkEnd w:id="1"/>
      <w:r w:rsidRPr="00CE07F1">
        <w:rPr>
          <w:color w:val="000000"/>
          <w:sz w:val="28"/>
          <w:szCs w:val="28"/>
        </w:rPr>
        <w:lastRenderedPageBreak/>
        <w:t>3) виявляє регульовані шкідливі організми;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" w:name="n77"/>
      <w:bookmarkEnd w:id="2"/>
      <w:r w:rsidRPr="00CE07F1">
        <w:rPr>
          <w:color w:val="000000"/>
          <w:sz w:val="28"/>
          <w:szCs w:val="28"/>
        </w:rPr>
        <w:t xml:space="preserve">4) запобігає проникненню регульованих шкідливих організмів у зони, вільні від таких регульованих шкідливих організмів, на території </w:t>
      </w:r>
      <w:r>
        <w:rPr>
          <w:color w:val="000000"/>
          <w:sz w:val="28"/>
          <w:szCs w:val="28"/>
        </w:rPr>
        <w:t>області</w:t>
      </w:r>
      <w:r w:rsidRPr="00CE07F1">
        <w:rPr>
          <w:color w:val="000000"/>
          <w:sz w:val="28"/>
          <w:szCs w:val="28"/>
        </w:rPr>
        <w:t>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" w:name="n78"/>
      <w:bookmarkEnd w:id="3"/>
      <w:r w:rsidRPr="00CE07F1">
        <w:rPr>
          <w:color w:val="000000"/>
          <w:sz w:val="28"/>
          <w:szCs w:val="28"/>
        </w:rPr>
        <w:t>5) здійснює: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" w:name="n79"/>
      <w:bookmarkEnd w:id="4"/>
      <w:r w:rsidRPr="00CE07F1">
        <w:rPr>
          <w:color w:val="000000"/>
          <w:sz w:val="28"/>
          <w:szCs w:val="28"/>
        </w:rPr>
        <w:t>інспектування та моніторинг відповідної території, об’єктів регулювання;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" w:name="n80"/>
      <w:bookmarkEnd w:id="5"/>
      <w:r w:rsidRPr="00CE07F1">
        <w:rPr>
          <w:color w:val="000000"/>
          <w:sz w:val="28"/>
          <w:szCs w:val="28"/>
        </w:rPr>
        <w:t xml:space="preserve">нагляд за розвитком, поширенням і </w:t>
      </w:r>
      <w:proofErr w:type="spellStart"/>
      <w:r w:rsidRPr="00CE07F1">
        <w:rPr>
          <w:color w:val="000000"/>
          <w:sz w:val="28"/>
          <w:szCs w:val="28"/>
        </w:rPr>
        <w:t>шкодочинністю</w:t>
      </w:r>
      <w:proofErr w:type="spellEnd"/>
      <w:r w:rsidRPr="00CE07F1">
        <w:rPr>
          <w:color w:val="000000"/>
          <w:sz w:val="28"/>
          <w:szCs w:val="28"/>
        </w:rPr>
        <w:t xml:space="preserve"> шкідливих організмів та розроблення разом із науково-дослідними установами прогнозів розвитку і поширення шкідливих організмів;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" w:name="n81"/>
      <w:bookmarkEnd w:id="6"/>
      <w:r w:rsidRPr="00CE07F1">
        <w:rPr>
          <w:color w:val="000000"/>
          <w:sz w:val="28"/>
          <w:szCs w:val="28"/>
        </w:rPr>
        <w:t>перевірки за додержанням підприємствами, установами, організаціями вимог законодавства щодо захисту лісів від шкідливих організмів, додержанням технологій та регламентів застосування засобів захисту рослин;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7" w:name="n82"/>
      <w:bookmarkEnd w:id="7"/>
      <w:r w:rsidRPr="00CE07F1">
        <w:rPr>
          <w:color w:val="000000"/>
          <w:sz w:val="28"/>
          <w:szCs w:val="28"/>
        </w:rPr>
        <w:t>державний контроль за: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8" w:name="n83"/>
      <w:bookmarkEnd w:id="8"/>
      <w:r w:rsidRPr="00CE07F1">
        <w:rPr>
          <w:color w:val="000000"/>
          <w:sz w:val="28"/>
          <w:szCs w:val="28"/>
        </w:rPr>
        <w:t xml:space="preserve">дотриманням карантинного режиму і проведенням </w:t>
      </w:r>
      <w:proofErr w:type="spellStart"/>
      <w:r w:rsidRPr="00CE07F1">
        <w:rPr>
          <w:color w:val="000000"/>
          <w:sz w:val="28"/>
          <w:szCs w:val="28"/>
        </w:rPr>
        <w:t>фітосанітарних</w:t>
      </w:r>
      <w:proofErr w:type="spellEnd"/>
      <w:r w:rsidRPr="00CE07F1">
        <w:rPr>
          <w:color w:val="000000"/>
          <w:sz w:val="28"/>
          <w:szCs w:val="28"/>
        </w:rPr>
        <w:t xml:space="preserve"> заходів із карантину рослин при вирощуванні, заготівлі, вивезенні, ввезенні, транспортуванні, зберіганні, переробці, реалізації та використанні об'єктів регулювання;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9" w:name="n84"/>
      <w:bookmarkEnd w:id="9"/>
      <w:r w:rsidRPr="00CE07F1">
        <w:rPr>
          <w:color w:val="000000"/>
          <w:sz w:val="28"/>
          <w:szCs w:val="28"/>
        </w:rPr>
        <w:t>використанням біологічних контрольних організмів;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0" w:name="n85"/>
      <w:bookmarkEnd w:id="10"/>
      <w:r w:rsidRPr="00CE07F1">
        <w:rPr>
          <w:color w:val="000000"/>
          <w:sz w:val="28"/>
          <w:szCs w:val="28"/>
        </w:rPr>
        <w:t>дотриманням регламентів застосування пестицидів і агрохімікатів (тільки регуляторів росту рослин), відповідністю вимогам сертифікатів якості засобів захисту рослин, які ввозяться на територію України, вмістом у сільськогосподарській продукції та сировині рослинного походження залишкової кількості пестицидів, агрохімікатів та важких металів;</w:t>
      </w:r>
    </w:p>
    <w:p w:rsid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1" w:name="n86"/>
      <w:bookmarkEnd w:id="11"/>
      <w:r w:rsidRPr="00CE07F1">
        <w:rPr>
          <w:color w:val="000000"/>
          <w:sz w:val="28"/>
          <w:szCs w:val="28"/>
        </w:rPr>
        <w:t>дотриманням регламентів зберігання, транспортування, торгівлі та застосування засобів захисту рослин;</w:t>
      </w:r>
    </w:p>
    <w:p w:rsidR="00C134C7" w:rsidRPr="00CE07F1" w:rsidRDefault="00C134C7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оптовою та роздрібною торгівлею засобами захисту рослин;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2" w:name="n87"/>
      <w:bookmarkEnd w:id="12"/>
      <w:r w:rsidRPr="00CE07F1">
        <w:rPr>
          <w:color w:val="000000"/>
          <w:sz w:val="28"/>
          <w:szCs w:val="28"/>
        </w:rPr>
        <w:t xml:space="preserve">проведенням підприємствами, установами, організаціями усіх форм власності та громадянами нагляду за </w:t>
      </w:r>
      <w:proofErr w:type="spellStart"/>
      <w:r w:rsidRPr="00CE07F1">
        <w:rPr>
          <w:color w:val="000000"/>
          <w:sz w:val="28"/>
          <w:szCs w:val="28"/>
        </w:rPr>
        <w:t>фітосанітарним</w:t>
      </w:r>
      <w:proofErr w:type="spellEnd"/>
      <w:r w:rsidRPr="00CE07F1">
        <w:rPr>
          <w:color w:val="000000"/>
          <w:sz w:val="28"/>
          <w:szCs w:val="28"/>
        </w:rPr>
        <w:t xml:space="preserve"> станом рослин сільськогосподарського та іншого призначення, багаторічних і лісових насаджень, дерев, чагарників, рослинності закритого ґрунту, місць зберігання та переробки продукції рослинного походження, а також захистом їх від шкідливих організмів, додержанням технологій та регламентів застосування і торгівлі засобами захисту рослин;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3" w:name="n88"/>
      <w:bookmarkEnd w:id="13"/>
      <w:r w:rsidRPr="00CE07F1">
        <w:rPr>
          <w:color w:val="000000"/>
          <w:sz w:val="28"/>
          <w:szCs w:val="28"/>
        </w:rPr>
        <w:t>вмістом залишкової кількості пестицидів, агрохімікатів та важких металів у поверхневих водах, призначених для сільськогосподарських потреб, ґрунті на землях сільськогосподарського призначення, а також у сільськогосподарській продукції та сировині рослинного походження;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4" w:name="n89"/>
      <w:bookmarkEnd w:id="14"/>
      <w:r w:rsidRPr="00CE07F1">
        <w:rPr>
          <w:color w:val="000000"/>
          <w:sz w:val="28"/>
          <w:szCs w:val="28"/>
        </w:rPr>
        <w:t>проведенням профілактичних та винищувальних заходів щодо боротьби зі шкідниками у місцях зберігання запасів продукції рослинного походження;</w:t>
      </w:r>
    </w:p>
    <w:p w:rsid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5" w:name="n90"/>
      <w:bookmarkEnd w:id="15"/>
      <w:r w:rsidRPr="00CE07F1">
        <w:rPr>
          <w:color w:val="000000"/>
          <w:sz w:val="28"/>
          <w:szCs w:val="28"/>
        </w:rPr>
        <w:t>дотриманням вимог законодавства щодо забезпечення належної якості та безпеки засобів захисту рослин (пестицидів та агрохімікатів), у тому числі діючих речовин;</w:t>
      </w:r>
    </w:p>
    <w:p w:rsidR="00192CCD" w:rsidRDefault="00192CCD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державний фіто санітарний контроль за:</w:t>
      </w:r>
    </w:p>
    <w:p w:rsidR="00192CCD" w:rsidRDefault="00192CCD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рослинами, продуктами рослинного походження та іншими об’єктами регулювання, що переміщуються територією України, через державний </w:t>
      </w:r>
      <w:proofErr w:type="spellStart"/>
      <w:r>
        <w:rPr>
          <w:color w:val="000000"/>
          <w:sz w:val="28"/>
          <w:szCs w:val="28"/>
        </w:rPr>
        <w:t>кордок</w:t>
      </w:r>
      <w:proofErr w:type="spellEnd"/>
      <w:r>
        <w:rPr>
          <w:color w:val="000000"/>
          <w:sz w:val="28"/>
          <w:szCs w:val="28"/>
        </w:rPr>
        <w:t xml:space="preserve"> України та карантинні зони (у тому числі тих, що надходять у багажі, поштових відправлень і ручній поклажі пасажирів);</w:t>
      </w:r>
    </w:p>
    <w:p w:rsidR="00192CCD" w:rsidRDefault="00D61514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діяльністю розсадників, державних сортодільниць, оранжерей і теплиць, діяльність яких пов’язана з обігом рослин;</w:t>
      </w:r>
    </w:p>
    <w:p w:rsidR="00D61514" w:rsidRPr="00CE07F1" w:rsidRDefault="00D61514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виробництвом та обігом рослин, продуктів рослинного походження та інших об’єктів регулювання;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6" w:name="n91"/>
      <w:bookmarkEnd w:id="16"/>
      <w:r w:rsidRPr="00CE07F1">
        <w:rPr>
          <w:color w:val="000000"/>
          <w:sz w:val="28"/>
          <w:szCs w:val="28"/>
        </w:rPr>
        <w:t>6) проводить реєстрацію осіб, які здійснюють господарську діяльність, пов'язану з виробництвом та обігом об'єктів регулювання, та забезпечують ведення загальнодержавного реєстру таких осіб;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7" w:name="n92"/>
      <w:bookmarkEnd w:id="17"/>
      <w:r w:rsidRPr="00CE07F1">
        <w:rPr>
          <w:color w:val="000000"/>
          <w:sz w:val="28"/>
          <w:szCs w:val="28"/>
        </w:rPr>
        <w:t>7) проводить екологічне та економічне обґрунтування доцільності захисту рослин від шкідливих організмів;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8" w:name="n93"/>
      <w:bookmarkEnd w:id="18"/>
      <w:r w:rsidRPr="00CE07F1">
        <w:rPr>
          <w:color w:val="000000"/>
          <w:sz w:val="28"/>
          <w:szCs w:val="28"/>
        </w:rPr>
        <w:t>8) організовує та здійснює державний контроль за своєчасним проведенням підприємствами, установами, організаціями усіх форм власності та громадянами заходів щодо захисту рослин, додержанням регламентів застосування засобів захисту рослин, вмістом у сільськогосподарській продукції та сировині рослинного походження залишкової кількості пестицидів, агрохімікатів та важких металів;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9" w:name="n94"/>
      <w:bookmarkEnd w:id="19"/>
      <w:r w:rsidRPr="00CE07F1">
        <w:rPr>
          <w:color w:val="000000"/>
          <w:sz w:val="28"/>
          <w:szCs w:val="28"/>
        </w:rPr>
        <w:t>9) поширює серед громадян інформацію у сфері карантину та захисту рослин;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0" w:name="n95"/>
      <w:bookmarkEnd w:id="20"/>
      <w:r w:rsidRPr="00CE07F1">
        <w:rPr>
          <w:color w:val="000000"/>
          <w:sz w:val="28"/>
          <w:szCs w:val="28"/>
        </w:rPr>
        <w:t>10) видає дозвільні документи у сфері карантину рослин;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1" w:name="n96"/>
      <w:bookmarkEnd w:id="21"/>
      <w:r w:rsidRPr="00CE07F1">
        <w:rPr>
          <w:color w:val="000000"/>
          <w:sz w:val="28"/>
          <w:szCs w:val="28"/>
        </w:rPr>
        <w:t>11) вносить подання до відповідних органів виконавчої влади про запровадження та скасування карантинного режиму;</w:t>
      </w:r>
    </w:p>
    <w:p w:rsidR="00CE07F1" w:rsidRPr="00CE07F1" w:rsidRDefault="00CE07F1" w:rsidP="00CE07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2" w:name="n97"/>
      <w:bookmarkEnd w:id="22"/>
      <w:r w:rsidRPr="00CE07F1">
        <w:rPr>
          <w:color w:val="000000"/>
          <w:sz w:val="28"/>
          <w:szCs w:val="28"/>
        </w:rPr>
        <w:t>12) вживає відповідно до законодавства термінових заходів щодо локалізації та ліквідації карантинних організмів, запобігання їх поширенню.</w:t>
      </w:r>
    </w:p>
    <w:p w:rsidR="002A46B6" w:rsidRPr="00B41D2A" w:rsidRDefault="002A46B6" w:rsidP="00CE07F1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8E7301" w:rsidRPr="00B41D2A" w:rsidRDefault="00372792" w:rsidP="0015108E">
      <w:pPr>
        <w:tabs>
          <w:tab w:val="left" w:pos="216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2A">
        <w:rPr>
          <w:rFonts w:ascii="Times New Roman" w:hAnsi="Times New Roman" w:cs="Times New Roman"/>
          <w:b/>
          <w:sz w:val="28"/>
          <w:szCs w:val="28"/>
        </w:rPr>
        <w:t xml:space="preserve">ІІІ. Функції Управління </w:t>
      </w:r>
      <w:proofErr w:type="spellStart"/>
      <w:r w:rsidR="0092228B" w:rsidRPr="00CE07F1">
        <w:rPr>
          <w:rFonts w:ascii="Times New Roman" w:hAnsi="Times New Roman" w:cs="Times New Roman"/>
          <w:b/>
          <w:sz w:val="28"/>
          <w:szCs w:val="28"/>
        </w:rPr>
        <w:t>фітосанітарної</w:t>
      </w:r>
      <w:proofErr w:type="spellEnd"/>
      <w:r w:rsidR="0092228B" w:rsidRPr="00CE07F1">
        <w:rPr>
          <w:rFonts w:ascii="Times New Roman" w:hAnsi="Times New Roman" w:cs="Times New Roman"/>
          <w:b/>
          <w:sz w:val="28"/>
          <w:szCs w:val="28"/>
        </w:rPr>
        <w:t xml:space="preserve"> безпеки</w:t>
      </w:r>
    </w:p>
    <w:p w:rsidR="00CD4B25" w:rsidRPr="00B41D2A" w:rsidRDefault="005102CC" w:rsidP="00151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ab/>
        <w:t xml:space="preserve">Управління </w:t>
      </w:r>
      <w:proofErr w:type="spellStart"/>
      <w:r w:rsidR="0092228B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92228B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Pr="00B41D2A">
        <w:rPr>
          <w:rFonts w:ascii="Times New Roman" w:hAnsi="Times New Roman" w:cs="Times New Roman"/>
          <w:sz w:val="28"/>
          <w:szCs w:val="28"/>
        </w:rPr>
        <w:t xml:space="preserve"> відповідно до покладених на нього завдань:</w:t>
      </w:r>
    </w:p>
    <w:p w:rsidR="005102CC" w:rsidRPr="00B41D2A" w:rsidRDefault="005102CC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вживає у межах повноважень, передбачених законом, заходів до усунення порушень вимог закону і притягнення винних у таких порушеннях осіб до відповідальності відповідно до закону;</w:t>
      </w:r>
    </w:p>
    <w:p w:rsidR="005102CC" w:rsidRPr="00B41D2A" w:rsidRDefault="005102CC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надсилає матеріали перевірок до правоохоронних органів для вирішення питань про притягнення до кримінальної відповідальності осіб, у діях яких містяться ознаки кримінального правопорушення;</w:t>
      </w:r>
    </w:p>
    <w:p w:rsidR="005102CC" w:rsidRPr="00B41D2A" w:rsidRDefault="005102CC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lastRenderedPageBreak/>
        <w:t>приймає у передбачених законом випадків рішення про знищення продукції або інше рішення щодо подальшого поводження з нею</w:t>
      </w:r>
      <w:r w:rsidR="003F3DFF" w:rsidRPr="00B41D2A">
        <w:rPr>
          <w:rFonts w:ascii="Times New Roman" w:hAnsi="Times New Roman" w:cs="Times New Roman"/>
          <w:sz w:val="28"/>
          <w:szCs w:val="28"/>
        </w:rPr>
        <w:t>;</w:t>
      </w:r>
    </w:p>
    <w:p w:rsidR="003F3DFF" w:rsidRPr="00B41D2A" w:rsidRDefault="003F3DFF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подає в установленому порядку пропозиції щодо вдосконалення форм державної статистичної звітності;</w:t>
      </w:r>
    </w:p>
    <w:p w:rsidR="003F3DFF" w:rsidRPr="00B41D2A" w:rsidRDefault="003F3DFF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бере участь у розроблені, атестації, виробництві та впровадженні стандартних зразків;</w:t>
      </w:r>
    </w:p>
    <w:p w:rsidR="00664A95" w:rsidRPr="00B41D2A" w:rsidRDefault="003F3DFF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розробляє, виконує та/або організовує виконання загальнодержавних програм та/або планів у галузі небезпечних факторів та показників безпечності, окремих показників якості харчових продуктів</w:t>
      </w:r>
      <w:r w:rsidR="0092228B">
        <w:rPr>
          <w:rFonts w:ascii="Times New Roman" w:hAnsi="Times New Roman" w:cs="Times New Roman"/>
          <w:sz w:val="28"/>
          <w:szCs w:val="28"/>
        </w:rPr>
        <w:t xml:space="preserve"> у сферах карантину та захисту рослин</w:t>
      </w:r>
      <w:r w:rsidRPr="00B41D2A">
        <w:rPr>
          <w:rFonts w:ascii="Times New Roman" w:hAnsi="Times New Roman" w:cs="Times New Roman"/>
          <w:sz w:val="28"/>
          <w:szCs w:val="28"/>
        </w:rPr>
        <w:t>;</w:t>
      </w:r>
    </w:p>
    <w:p w:rsidR="00664A95" w:rsidRPr="00B41D2A" w:rsidRDefault="00664A95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бере участь у проведенні науково - технічної, технологічної та інноваційної політики, впровадженні у виробництво науково – технічних досягнень та передового досвіду ;</w:t>
      </w:r>
    </w:p>
    <w:p w:rsidR="00664A95" w:rsidRPr="00B41D2A" w:rsidRDefault="00664A95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надає адміністративні послуги відповідно до закону;</w:t>
      </w:r>
    </w:p>
    <w:p w:rsidR="00664A95" w:rsidRPr="00B41D2A" w:rsidRDefault="00664A95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готує пропозиції щодо вдосконалення законодавства з питань, що належать до його компетенції;</w:t>
      </w:r>
    </w:p>
    <w:p w:rsidR="003F3DFF" w:rsidRPr="00B41D2A" w:rsidRDefault="003F3DFF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   </w:t>
      </w:r>
      <w:r w:rsidR="00D92992" w:rsidRPr="00B41D2A">
        <w:rPr>
          <w:rFonts w:ascii="Times New Roman" w:hAnsi="Times New Roman" w:cs="Times New Roman"/>
          <w:sz w:val="28"/>
          <w:szCs w:val="28"/>
        </w:rPr>
        <w:t>обмежує, забороняє або припиняє відповідно до актів законодавства України господарську діяльність юридичних та фізичних осіб;</w:t>
      </w:r>
    </w:p>
    <w:p w:rsidR="00D92992" w:rsidRPr="00B41D2A" w:rsidRDefault="00D92992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проводить науково - д</w:t>
      </w:r>
      <w:r w:rsidR="00B24225" w:rsidRPr="00B41D2A">
        <w:rPr>
          <w:rFonts w:ascii="Times New Roman" w:hAnsi="Times New Roman" w:cs="Times New Roman"/>
          <w:sz w:val="28"/>
          <w:szCs w:val="28"/>
        </w:rPr>
        <w:t>о</w:t>
      </w:r>
      <w:r w:rsidRPr="00B41D2A">
        <w:rPr>
          <w:rFonts w:ascii="Times New Roman" w:hAnsi="Times New Roman" w:cs="Times New Roman"/>
          <w:sz w:val="28"/>
          <w:szCs w:val="28"/>
        </w:rPr>
        <w:t>слідні роботи у сфері своєї діяльності;</w:t>
      </w:r>
    </w:p>
    <w:p w:rsidR="00D92992" w:rsidRPr="00B41D2A" w:rsidRDefault="00D92992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організовує розгляд звернень громадян з питань, що належить до його компетенції, виявляє та усуває причини, що призводять до подання громадянами скарг;</w:t>
      </w:r>
    </w:p>
    <w:p w:rsidR="00D92992" w:rsidRPr="00B41D2A" w:rsidRDefault="00D92992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організовує роботу з підготовки, перепідготовки та підвищення кваліфікації кадрів підвідомчих органів та установ, організовує професійне навчання, стажування працівників, узагальнює практику роботи з кадрами та готує звіти з цих питань;</w:t>
      </w:r>
    </w:p>
    <w:p w:rsidR="00D92992" w:rsidRPr="00B41D2A" w:rsidRDefault="00D92992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готує пропозиції щодо заохочення та нагородження державними нагородами працівників </w:t>
      </w:r>
      <w:r w:rsidR="00044DA5" w:rsidRPr="00B41D2A">
        <w:rPr>
          <w:rFonts w:ascii="Times New Roman" w:hAnsi="Times New Roman" w:cs="Times New Roman"/>
          <w:sz w:val="28"/>
          <w:szCs w:val="28"/>
        </w:rPr>
        <w:t xml:space="preserve">Управління </w:t>
      </w:r>
      <w:proofErr w:type="spellStart"/>
      <w:r w:rsidR="0092228B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92228B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044DA5" w:rsidRPr="00B41D2A">
        <w:rPr>
          <w:rFonts w:ascii="Times New Roman" w:hAnsi="Times New Roman" w:cs="Times New Roman"/>
          <w:sz w:val="28"/>
          <w:szCs w:val="28"/>
        </w:rPr>
        <w:t>;</w:t>
      </w:r>
    </w:p>
    <w:p w:rsidR="00044DA5" w:rsidRPr="00B41D2A" w:rsidRDefault="00044DA5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lastRenderedPageBreak/>
        <w:t>забезпечує у межах своєї компетенції додержання державної таємниці в Управлінн</w:t>
      </w:r>
      <w:r w:rsidR="00B24225" w:rsidRPr="00B41D2A">
        <w:rPr>
          <w:rFonts w:ascii="Times New Roman" w:hAnsi="Times New Roman" w:cs="Times New Roman"/>
          <w:sz w:val="28"/>
          <w:szCs w:val="28"/>
        </w:rPr>
        <w:t>і</w:t>
      </w:r>
      <w:r w:rsidR="0092228B" w:rsidRPr="0092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28B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92228B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Pr="00B41D2A">
        <w:rPr>
          <w:rFonts w:ascii="Times New Roman" w:hAnsi="Times New Roman" w:cs="Times New Roman"/>
          <w:sz w:val="28"/>
          <w:szCs w:val="28"/>
        </w:rPr>
        <w:t>;</w:t>
      </w:r>
    </w:p>
    <w:p w:rsidR="00044DA5" w:rsidRPr="00B41D2A" w:rsidRDefault="00044DA5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забезпечує доступ до публічної інформації, що перебуває у його володінні;</w:t>
      </w:r>
    </w:p>
    <w:p w:rsidR="00044DA5" w:rsidRPr="00B41D2A" w:rsidRDefault="00044DA5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забезпечує у межах своїх </w:t>
      </w:r>
      <w:r w:rsidR="00B24225" w:rsidRPr="00B41D2A">
        <w:rPr>
          <w:rFonts w:ascii="Times New Roman" w:hAnsi="Times New Roman" w:cs="Times New Roman"/>
          <w:sz w:val="28"/>
          <w:szCs w:val="28"/>
        </w:rPr>
        <w:t xml:space="preserve">повноважень </w:t>
      </w:r>
      <w:r w:rsidRPr="00B41D2A">
        <w:rPr>
          <w:rFonts w:ascii="Times New Roman" w:hAnsi="Times New Roman" w:cs="Times New Roman"/>
          <w:sz w:val="28"/>
          <w:szCs w:val="28"/>
        </w:rPr>
        <w:t>реалізацію державної політики стосовно захисту інформації з обмеженим доступом;</w:t>
      </w:r>
    </w:p>
    <w:p w:rsidR="00044DA5" w:rsidRPr="00B41D2A" w:rsidRDefault="00044DA5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узагальнює практику застосування законодавства з питань, що належить до його повноважень, готує пропозиції щодо його вдосконалення та подає їх на розгляд </w:t>
      </w:r>
      <w:r w:rsidR="00364E67" w:rsidRPr="00B41D2A">
        <w:rPr>
          <w:rFonts w:ascii="Times New Roman" w:hAnsi="Times New Roman" w:cs="Times New Roman"/>
          <w:sz w:val="28"/>
          <w:szCs w:val="28"/>
        </w:rPr>
        <w:t xml:space="preserve">заступнику начальника Головного управління </w:t>
      </w:r>
      <w:proofErr w:type="spellStart"/>
      <w:r w:rsidRPr="00B41D2A">
        <w:rPr>
          <w:rFonts w:ascii="Times New Roman" w:hAnsi="Times New Roman" w:cs="Times New Roman"/>
          <w:sz w:val="28"/>
          <w:szCs w:val="28"/>
        </w:rPr>
        <w:t>Держпродс</w:t>
      </w:r>
      <w:r w:rsidR="00435786" w:rsidRPr="00B41D2A">
        <w:rPr>
          <w:rFonts w:ascii="Times New Roman" w:hAnsi="Times New Roman" w:cs="Times New Roman"/>
          <w:sz w:val="28"/>
          <w:szCs w:val="28"/>
        </w:rPr>
        <w:t>п</w:t>
      </w:r>
      <w:r w:rsidRPr="00B41D2A">
        <w:rPr>
          <w:rFonts w:ascii="Times New Roman" w:hAnsi="Times New Roman" w:cs="Times New Roman"/>
          <w:sz w:val="28"/>
          <w:szCs w:val="28"/>
        </w:rPr>
        <w:t>оживслужб</w:t>
      </w:r>
      <w:r w:rsidR="00364E67" w:rsidRPr="00B41D2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64E67"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</w:t>
      </w:r>
      <w:r w:rsidRPr="00B41D2A">
        <w:rPr>
          <w:rFonts w:ascii="Times New Roman" w:hAnsi="Times New Roman" w:cs="Times New Roman"/>
          <w:sz w:val="28"/>
          <w:szCs w:val="28"/>
        </w:rPr>
        <w:t>;</w:t>
      </w:r>
    </w:p>
    <w:p w:rsidR="00435786" w:rsidRPr="00B41D2A" w:rsidRDefault="00435786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Управління </w:t>
      </w:r>
      <w:proofErr w:type="spellStart"/>
      <w:r w:rsidR="0092228B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92228B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92228B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B41D2A">
        <w:rPr>
          <w:rFonts w:ascii="Times New Roman" w:hAnsi="Times New Roman" w:cs="Times New Roman"/>
          <w:sz w:val="28"/>
          <w:szCs w:val="28"/>
        </w:rPr>
        <w:t>у межах своїх повноважень готує проекти наказів організаційно-розпорядчого характеру;</w:t>
      </w:r>
    </w:p>
    <w:p w:rsidR="00435786" w:rsidRPr="00B41D2A" w:rsidRDefault="00435786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веде </w:t>
      </w:r>
      <w:r w:rsidR="0072726D" w:rsidRPr="00B41D2A">
        <w:rPr>
          <w:rFonts w:ascii="Times New Roman" w:hAnsi="Times New Roman" w:cs="Times New Roman"/>
          <w:sz w:val="28"/>
          <w:szCs w:val="28"/>
        </w:rPr>
        <w:t xml:space="preserve">відповідний </w:t>
      </w:r>
      <w:r w:rsidRPr="00B41D2A">
        <w:rPr>
          <w:rFonts w:ascii="Times New Roman" w:hAnsi="Times New Roman" w:cs="Times New Roman"/>
          <w:sz w:val="28"/>
          <w:szCs w:val="28"/>
        </w:rPr>
        <w:t>облік, готує звітність, аналізує її, створює банк даних інформаці</w:t>
      </w:r>
      <w:r w:rsidR="00B35D3C" w:rsidRPr="00B41D2A">
        <w:rPr>
          <w:rFonts w:ascii="Times New Roman" w:hAnsi="Times New Roman" w:cs="Times New Roman"/>
          <w:sz w:val="28"/>
          <w:szCs w:val="28"/>
        </w:rPr>
        <w:t>й</w:t>
      </w:r>
      <w:r w:rsidRPr="00B41D2A">
        <w:rPr>
          <w:rFonts w:ascii="Times New Roman" w:hAnsi="Times New Roman" w:cs="Times New Roman"/>
          <w:sz w:val="28"/>
          <w:szCs w:val="28"/>
        </w:rPr>
        <w:t>, що входить до компетенції управління</w:t>
      </w:r>
      <w:r w:rsidR="0072726D" w:rsidRPr="00B41D2A">
        <w:rPr>
          <w:rFonts w:ascii="Times New Roman" w:hAnsi="Times New Roman" w:cs="Times New Roman"/>
          <w:sz w:val="28"/>
          <w:szCs w:val="28"/>
        </w:rPr>
        <w:t>;</w:t>
      </w:r>
    </w:p>
    <w:p w:rsidR="00D92992" w:rsidRPr="00B41D2A" w:rsidRDefault="00D92992" w:rsidP="0015108E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здійснює інші повноваження, визначенні законом України</w:t>
      </w:r>
      <w:r w:rsidR="00044DA5" w:rsidRPr="00B41D2A">
        <w:rPr>
          <w:rFonts w:ascii="Times New Roman" w:hAnsi="Times New Roman" w:cs="Times New Roman"/>
          <w:sz w:val="28"/>
          <w:szCs w:val="28"/>
        </w:rPr>
        <w:t>.</w:t>
      </w:r>
    </w:p>
    <w:p w:rsidR="005147F7" w:rsidRPr="00B41D2A" w:rsidRDefault="0072726D" w:rsidP="001510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2A">
        <w:rPr>
          <w:rFonts w:ascii="Times New Roman" w:hAnsi="Times New Roman" w:cs="Times New Roman"/>
          <w:b/>
          <w:sz w:val="28"/>
          <w:szCs w:val="28"/>
        </w:rPr>
        <w:t>І</w:t>
      </w:r>
      <w:r w:rsidRPr="00B41D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46E8A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r w:rsidRPr="00B41D2A">
        <w:rPr>
          <w:rFonts w:ascii="Times New Roman" w:hAnsi="Times New Roman" w:cs="Times New Roman"/>
          <w:b/>
          <w:sz w:val="28"/>
          <w:szCs w:val="28"/>
        </w:rPr>
        <w:t xml:space="preserve">Управління </w:t>
      </w:r>
      <w:proofErr w:type="spellStart"/>
      <w:r w:rsidR="00D12A85">
        <w:rPr>
          <w:rFonts w:ascii="Times New Roman" w:hAnsi="Times New Roman" w:cs="Times New Roman"/>
          <w:b/>
          <w:sz w:val="28"/>
          <w:szCs w:val="28"/>
        </w:rPr>
        <w:t>фітосанітарної</w:t>
      </w:r>
      <w:proofErr w:type="spellEnd"/>
      <w:r w:rsidR="00D12A85">
        <w:rPr>
          <w:rFonts w:ascii="Times New Roman" w:hAnsi="Times New Roman" w:cs="Times New Roman"/>
          <w:b/>
          <w:sz w:val="28"/>
          <w:szCs w:val="28"/>
        </w:rPr>
        <w:t xml:space="preserve"> безпеки</w:t>
      </w:r>
    </w:p>
    <w:p w:rsidR="008F096B" w:rsidRPr="00B41D2A" w:rsidRDefault="008F096B" w:rsidP="001510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Управління </w:t>
      </w:r>
      <w:proofErr w:type="spellStart"/>
      <w:r w:rsidR="00D12A85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D12A85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Pr="00B41D2A">
        <w:rPr>
          <w:rFonts w:ascii="Times New Roman" w:hAnsi="Times New Roman" w:cs="Times New Roman"/>
          <w:sz w:val="28"/>
          <w:szCs w:val="28"/>
        </w:rPr>
        <w:t xml:space="preserve"> має право:</w:t>
      </w:r>
    </w:p>
    <w:p w:rsidR="008F096B" w:rsidRPr="00B41D2A" w:rsidRDefault="008F096B" w:rsidP="0015108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B41D2A">
        <w:rPr>
          <w:color w:val="000000"/>
          <w:sz w:val="28"/>
          <w:szCs w:val="28"/>
        </w:rPr>
        <w:t>1) залучати до виконання окремих робіт, участі у вивченні окремих питань учених і фахівців (за їх згодою), спеціалістів органів виконавчої влади, підприємств, установ, організацій (за погодженням з їх керівниками), представників інститутів громадянського суспільства (за їх згодою);</w:t>
      </w:r>
    </w:p>
    <w:p w:rsidR="008F096B" w:rsidRPr="00B41D2A" w:rsidRDefault="008F096B" w:rsidP="0015108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3" w:name="n183"/>
      <w:bookmarkEnd w:id="23"/>
      <w:r w:rsidRPr="00B41D2A">
        <w:rPr>
          <w:color w:val="000000"/>
          <w:sz w:val="28"/>
          <w:szCs w:val="28"/>
        </w:rPr>
        <w:t>2) одержувати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 усіх форм власності та їх посадових осіб;</w:t>
      </w:r>
    </w:p>
    <w:p w:rsidR="008F096B" w:rsidRPr="00B41D2A" w:rsidRDefault="008F096B" w:rsidP="0015108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4" w:name="n184"/>
      <w:bookmarkEnd w:id="24"/>
      <w:r w:rsidRPr="00B41D2A">
        <w:rPr>
          <w:color w:val="000000"/>
          <w:sz w:val="28"/>
          <w:szCs w:val="28"/>
        </w:rPr>
        <w:t xml:space="preserve">3) </w:t>
      </w:r>
      <w:r w:rsidR="00DA466F" w:rsidRPr="00B41D2A">
        <w:rPr>
          <w:color w:val="000000"/>
          <w:sz w:val="28"/>
          <w:szCs w:val="28"/>
        </w:rPr>
        <w:t>брати участь у</w:t>
      </w:r>
      <w:r w:rsidRPr="00B41D2A">
        <w:rPr>
          <w:color w:val="000000"/>
          <w:sz w:val="28"/>
          <w:szCs w:val="28"/>
        </w:rPr>
        <w:t xml:space="preserve"> нарад</w:t>
      </w:r>
      <w:r w:rsidR="00DA466F" w:rsidRPr="00B41D2A">
        <w:rPr>
          <w:color w:val="000000"/>
          <w:sz w:val="28"/>
          <w:szCs w:val="28"/>
        </w:rPr>
        <w:t>ах (ініціювати їх проведення)</w:t>
      </w:r>
      <w:r w:rsidRPr="00B41D2A">
        <w:rPr>
          <w:color w:val="000000"/>
          <w:sz w:val="28"/>
          <w:szCs w:val="28"/>
        </w:rPr>
        <w:t xml:space="preserve">, </w:t>
      </w:r>
      <w:r w:rsidR="00DA466F" w:rsidRPr="00B41D2A">
        <w:rPr>
          <w:color w:val="000000"/>
          <w:sz w:val="28"/>
          <w:szCs w:val="28"/>
        </w:rPr>
        <w:t>входити до складу</w:t>
      </w:r>
      <w:r w:rsidRPr="00B41D2A">
        <w:rPr>
          <w:color w:val="000000"/>
          <w:sz w:val="28"/>
          <w:szCs w:val="28"/>
        </w:rPr>
        <w:t xml:space="preserve"> консультативн</w:t>
      </w:r>
      <w:r w:rsidR="00DA466F" w:rsidRPr="00B41D2A">
        <w:rPr>
          <w:color w:val="000000"/>
          <w:sz w:val="28"/>
          <w:szCs w:val="28"/>
        </w:rPr>
        <w:t>их</w:t>
      </w:r>
      <w:r w:rsidRPr="00B41D2A">
        <w:rPr>
          <w:color w:val="000000"/>
          <w:sz w:val="28"/>
          <w:szCs w:val="28"/>
        </w:rPr>
        <w:t>, дорадч</w:t>
      </w:r>
      <w:r w:rsidR="00DA466F" w:rsidRPr="00B41D2A">
        <w:rPr>
          <w:color w:val="000000"/>
          <w:sz w:val="28"/>
          <w:szCs w:val="28"/>
        </w:rPr>
        <w:t>их</w:t>
      </w:r>
      <w:r w:rsidRPr="00B41D2A">
        <w:rPr>
          <w:color w:val="000000"/>
          <w:sz w:val="28"/>
          <w:szCs w:val="28"/>
        </w:rPr>
        <w:t xml:space="preserve"> та інш</w:t>
      </w:r>
      <w:r w:rsidR="00DA466F" w:rsidRPr="00B41D2A">
        <w:rPr>
          <w:color w:val="000000"/>
          <w:sz w:val="28"/>
          <w:szCs w:val="28"/>
        </w:rPr>
        <w:t>их</w:t>
      </w:r>
      <w:r w:rsidRPr="00B41D2A">
        <w:rPr>
          <w:color w:val="000000"/>
          <w:sz w:val="28"/>
          <w:szCs w:val="28"/>
        </w:rPr>
        <w:t xml:space="preserve"> допоміжн</w:t>
      </w:r>
      <w:r w:rsidR="00DA466F" w:rsidRPr="00B41D2A">
        <w:rPr>
          <w:color w:val="000000"/>
          <w:sz w:val="28"/>
          <w:szCs w:val="28"/>
        </w:rPr>
        <w:t>их</w:t>
      </w:r>
      <w:r w:rsidRPr="00B41D2A">
        <w:rPr>
          <w:color w:val="000000"/>
          <w:sz w:val="28"/>
          <w:szCs w:val="28"/>
        </w:rPr>
        <w:t xml:space="preserve"> орган</w:t>
      </w:r>
      <w:r w:rsidR="00DA466F" w:rsidRPr="00B41D2A">
        <w:rPr>
          <w:color w:val="000000"/>
          <w:sz w:val="28"/>
          <w:szCs w:val="28"/>
        </w:rPr>
        <w:t>ів</w:t>
      </w:r>
      <w:r w:rsidRPr="00B41D2A">
        <w:rPr>
          <w:color w:val="000000"/>
          <w:sz w:val="28"/>
          <w:szCs w:val="28"/>
        </w:rPr>
        <w:t xml:space="preserve"> і служб (ради, </w:t>
      </w:r>
      <w:r w:rsidRPr="00B41D2A">
        <w:rPr>
          <w:color w:val="000000"/>
          <w:sz w:val="28"/>
          <w:szCs w:val="28"/>
        </w:rPr>
        <w:lastRenderedPageBreak/>
        <w:t>комісії, колегії, робочі групи тощо) для сприяння здійсненню покладених завдань;</w:t>
      </w:r>
    </w:p>
    <w:p w:rsidR="008F096B" w:rsidRPr="00B41D2A" w:rsidRDefault="008F096B" w:rsidP="0015108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5" w:name="n185"/>
      <w:bookmarkEnd w:id="25"/>
      <w:r w:rsidRPr="00B41D2A">
        <w:rPr>
          <w:color w:val="000000"/>
          <w:sz w:val="28"/>
          <w:szCs w:val="28"/>
        </w:rPr>
        <w:t>4) користуватися інформаційними базами даних державних органів, державною системою урядового зв'язку та іншими технічними засобами;</w:t>
      </w:r>
    </w:p>
    <w:p w:rsidR="008F096B" w:rsidRDefault="008F096B" w:rsidP="0015108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6" w:name="n186"/>
      <w:bookmarkEnd w:id="26"/>
      <w:r w:rsidRPr="00B41D2A">
        <w:rPr>
          <w:color w:val="000000"/>
          <w:sz w:val="28"/>
          <w:szCs w:val="28"/>
        </w:rPr>
        <w:t xml:space="preserve">5) </w:t>
      </w:r>
      <w:bookmarkStart w:id="27" w:name="n187"/>
      <w:bookmarkEnd w:id="27"/>
      <w:r w:rsidR="00746E8A">
        <w:rPr>
          <w:color w:val="000000"/>
          <w:sz w:val="28"/>
          <w:szCs w:val="28"/>
        </w:rPr>
        <w:t xml:space="preserve">проводити </w:t>
      </w:r>
      <w:proofErr w:type="spellStart"/>
      <w:r w:rsidR="00746E8A">
        <w:rPr>
          <w:color w:val="000000"/>
          <w:sz w:val="28"/>
          <w:szCs w:val="28"/>
        </w:rPr>
        <w:t>фітосанітарні</w:t>
      </w:r>
      <w:proofErr w:type="spellEnd"/>
      <w:r w:rsidR="00746E8A">
        <w:rPr>
          <w:color w:val="000000"/>
          <w:sz w:val="28"/>
          <w:szCs w:val="28"/>
        </w:rPr>
        <w:t xml:space="preserve"> процедури щодо рослин і продуктів рослинного походження та інших об’єктів регулювання;</w:t>
      </w:r>
    </w:p>
    <w:p w:rsidR="00746E8A" w:rsidRPr="00B41D2A" w:rsidRDefault="00746E8A" w:rsidP="0015108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6)затримувати рослини, продукти рослинного походження та інші об’єкти регулювання для інспектування, огляду та фіто санітарної експертизи, якщо вони переміщуються без відповідних фіто санітарних документів або не відповідають фіто санітарним вимогам;</w:t>
      </w:r>
    </w:p>
    <w:p w:rsidR="008F096B" w:rsidRPr="00B41D2A" w:rsidRDefault="008F096B" w:rsidP="0015108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8" w:name="n188"/>
      <w:bookmarkEnd w:id="28"/>
      <w:r w:rsidRPr="00B41D2A">
        <w:rPr>
          <w:color w:val="000000"/>
          <w:sz w:val="28"/>
          <w:szCs w:val="28"/>
        </w:rPr>
        <w:t xml:space="preserve">7) </w:t>
      </w:r>
      <w:bookmarkStart w:id="29" w:name="n189"/>
      <w:bookmarkEnd w:id="29"/>
      <w:r w:rsidRPr="00B41D2A">
        <w:rPr>
          <w:color w:val="000000"/>
          <w:sz w:val="28"/>
          <w:szCs w:val="28"/>
        </w:rPr>
        <w:t xml:space="preserve"> </w:t>
      </w:r>
      <w:bookmarkStart w:id="30" w:name="n190"/>
      <w:bookmarkStart w:id="31" w:name="n191"/>
      <w:bookmarkEnd w:id="30"/>
      <w:bookmarkEnd w:id="31"/>
      <w:r w:rsidRPr="00B41D2A">
        <w:rPr>
          <w:color w:val="000000"/>
          <w:sz w:val="28"/>
          <w:szCs w:val="28"/>
        </w:rPr>
        <w:t>здійснювати заходи державного нагляду (контролю) відповідно до закону;</w:t>
      </w:r>
    </w:p>
    <w:p w:rsidR="008F096B" w:rsidRDefault="00746E8A" w:rsidP="0015108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2" w:name="n192"/>
      <w:bookmarkEnd w:id="32"/>
      <w:r>
        <w:rPr>
          <w:color w:val="000000"/>
          <w:sz w:val="28"/>
          <w:szCs w:val="28"/>
        </w:rPr>
        <w:t>8</w:t>
      </w:r>
      <w:r w:rsidR="008F096B" w:rsidRPr="00B41D2A">
        <w:rPr>
          <w:color w:val="000000"/>
          <w:sz w:val="28"/>
          <w:szCs w:val="28"/>
        </w:rPr>
        <w:t>) вимагати відповідно до закону від суб’єктів господарювання усунення виявлених порушень;</w:t>
      </w:r>
    </w:p>
    <w:p w:rsidR="00DD61A8" w:rsidRPr="00B41D2A" w:rsidRDefault="00DD61A8" w:rsidP="0015108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проводити дослідження у сферах захисту і карантинну рослин;</w:t>
      </w:r>
    </w:p>
    <w:p w:rsidR="008F096B" w:rsidRPr="00B41D2A" w:rsidRDefault="00DD61A8" w:rsidP="0015108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3" w:name="n193"/>
      <w:bookmarkEnd w:id="33"/>
      <w:r>
        <w:rPr>
          <w:color w:val="000000"/>
          <w:sz w:val="28"/>
          <w:szCs w:val="28"/>
        </w:rPr>
        <w:t>10</w:t>
      </w:r>
      <w:r w:rsidR="008F096B" w:rsidRPr="00B41D2A">
        <w:rPr>
          <w:color w:val="000000"/>
          <w:sz w:val="28"/>
          <w:szCs w:val="28"/>
        </w:rPr>
        <w:t>) вживати у межах повноважень, передбачених законом, заходів до усунення порушень вимог закону і притягнення винних у таких порушеннях осіб до відповідальності відповідно до закону.</w:t>
      </w:r>
    </w:p>
    <w:p w:rsidR="0072726D" w:rsidRPr="00B41D2A" w:rsidRDefault="00FE79E1" w:rsidP="001510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41D2A">
        <w:rPr>
          <w:rFonts w:ascii="Times New Roman" w:hAnsi="Times New Roman" w:cs="Times New Roman"/>
          <w:b/>
          <w:sz w:val="28"/>
          <w:szCs w:val="28"/>
        </w:rPr>
        <w:t xml:space="preserve">. Склад Управління </w:t>
      </w:r>
      <w:proofErr w:type="spellStart"/>
      <w:r w:rsidR="007428DD">
        <w:rPr>
          <w:rFonts w:ascii="Times New Roman" w:hAnsi="Times New Roman" w:cs="Times New Roman"/>
          <w:b/>
          <w:sz w:val="28"/>
          <w:szCs w:val="28"/>
        </w:rPr>
        <w:t>фітосанітарної</w:t>
      </w:r>
      <w:proofErr w:type="spellEnd"/>
      <w:r w:rsidR="007428DD">
        <w:rPr>
          <w:rFonts w:ascii="Times New Roman" w:hAnsi="Times New Roman" w:cs="Times New Roman"/>
          <w:b/>
          <w:sz w:val="28"/>
          <w:szCs w:val="28"/>
        </w:rPr>
        <w:t xml:space="preserve"> безпеки</w:t>
      </w:r>
    </w:p>
    <w:p w:rsidR="00FE79E1" w:rsidRPr="00B41D2A" w:rsidRDefault="00FE79E1" w:rsidP="001510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До складу Управління </w:t>
      </w:r>
      <w:proofErr w:type="spellStart"/>
      <w:r w:rsidR="007428DD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7428DD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3E338D" w:rsidRPr="00B41D2A">
        <w:rPr>
          <w:rFonts w:ascii="Times New Roman" w:hAnsi="Times New Roman" w:cs="Times New Roman"/>
          <w:sz w:val="28"/>
          <w:szCs w:val="28"/>
        </w:rPr>
        <w:t xml:space="preserve"> входить </w:t>
      </w:r>
      <w:r w:rsidR="007428DD">
        <w:rPr>
          <w:rFonts w:ascii="Times New Roman" w:hAnsi="Times New Roman" w:cs="Times New Roman"/>
          <w:sz w:val="28"/>
          <w:szCs w:val="28"/>
        </w:rPr>
        <w:t>чотири</w:t>
      </w:r>
      <w:r w:rsidR="003E338D" w:rsidRPr="00B41D2A">
        <w:rPr>
          <w:rFonts w:ascii="Times New Roman" w:hAnsi="Times New Roman" w:cs="Times New Roman"/>
          <w:sz w:val="28"/>
          <w:szCs w:val="28"/>
        </w:rPr>
        <w:t xml:space="preserve"> відділи:</w:t>
      </w:r>
    </w:p>
    <w:p w:rsidR="003E338D" w:rsidRPr="00B41D2A" w:rsidRDefault="003E338D" w:rsidP="0015108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7428DD">
        <w:rPr>
          <w:rFonts w:ascii="Times New Roman" w:hAnsi="Times New Roman" w:cs="Times New Roman"/>
          <w:sz w:val="28"/>
          <w:szCs w:val="28"/>
        </w:rPr>
        <w:t>карантину рослин</w:t>
      </w:r>
      <w:r w:rsidRPr="00B41D2A">
        <w:rPr>
          <w:rFonts w:ascii="Times New Roman" w:hAnsi="Times New Roman" w:cs="Times New Roman"/>
          <w:sz w:val="28"/>
          <w:szCs w:val="28"/>
        </w:rPr>
        <w:t>;</w:t>
      </w:r>
    </w:p>
    <w:p w:rsidR="003E338D" w:rsidRPr="00B41D2A" w:rsidRDefault="003E338D" w:rsidP="0015108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відділ </w:t>
      </w:r>
      <w:proofErr w:type="spellStart"/>
      <w:r w:rsidR="007428DD">
        <w:rPr>
          <w:rFonts w:ascii="Times New Roman" w:hAnsi="Times New Roman" w:cs="Times New Roman"/>
          <w:sz w:val="28"/>
          <w:szCs w:val="28"/>
        </w:rPr>
        <w:t>фітосанітарних</w:t>
      </w:r>
      <w:proofErr w:type="spellEnd"/>
      <w:r w:rsidR="007428DD">
        <w:rPr>
          <w:rFonts w:ascii="Times New Roman" w:hAnsi="Times New Roman" w:cs="Times New Roman"/>
          <w:sz w:val="28"/>
          <w:szCs w:val="28"/>
        </w:rPr>
        <w:t xml:space="preserve"> заходів на кордоні</w:t>
      </w:r>
      <w:r w:rsidRPr="00B41D2A">
        <w:rPr>
          <w:rFonts w:ascii="Times New Roman" w:hAnsi="Times New Roman" w:cs="Times New Roman"/>
          <w:sz w:val="28"/>
          <w:szCs w:val="28"/>
        </w:rPr>
        <w:t>;</w:t>
      </w:r>
    </w:p>
    <w:p w:rsidR="007428DD" w:rsidRDefault="003E338D" w:rsidP="0015108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7428DD">
        <w:rPr>
          <w:rFonts w:ascii="Times New Roman" w:hAnsi="Times New Roman" w:cs="Times New Roman"/>
          <w:sz w:val="28"/>
          <w:szCs w:val="28"/>
        </w:rPr>
        <w:t>контролю за обігом засобів захисту рослин;</w:t>
      </w:r>
    </w:p>
    <w:p w:rsidR="003E338D" w:rsidRPr="00B41D2A" w:rsidRDefault="007428DD" w:rsidP="0015108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прогнозування, фіто санітарної діагностики та аналізу ризиків</w:t>
      </w:r>
      <w:r w:rsidR="003E338D" w:rsidRPr="00B41D2A">
        <w:rPr>
          <w:rFonts w:ascii="Times New Roman" w:hAnsi="Times New Roman" w:cs="Times New Roman"/>
          <w:sz w:val="28"/>
          <w:szCs w:val="28"/>
        </w:rPr>
        <w:t>.</w:t>
      </w:r>
    </w:p>
    <w:p w:rsidR="00B44F0F" w:rsidRPr="00B41D2A" w:rsidRDefault="00B44F0F" w:rsidP="0015108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Штатну чисельність працівників Управління</w:t>
      </w:r>
      <w:r w:rsidR="007428DD" w:rsidRPr="00742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8DD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7428DD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Pr="00B41D2A">
        <w:rPr>
          <w:rFonts w:ascii="Times New Roman" w:hAnsi="Times New Roman" w:cs="Times New Roman"/>
          <w:sz w:val="28"/>
          <w:szCs w:val="28"/>
        </w:rPr>
        <w:t xml:space="preserve"> затверджує Голова </w:t>
      </w:r>
      <w:proofErr w:type="spellStart"/>
      <w:r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B41D2A">
        <w:rPr>
          <w:rFonts w:ascii="Times New Roman" w:hAnsi="Times New Roman" w:cs="Times New Roman"/>
          <w:sz w:val="28"/>
          <w:szCs w:val="28"/>
        </w:rPr>
        <w:t xml:space="preserve"> в межах граничної чисельності працівників, визначеної Кабінетом Міністрів України для територіальних органів </w:t>
      </w:r>
      <w:proofErr w:type="spellStart"/>
      <w:r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B41D2A">
        <w:rPr>
          <w:rFonts w:ascii="Times New Roman" w:hAnsi="Times New Roman" w:cs="Times New Roman"/>
          <w:sz w:val="28"/>
          <w:szCs w:val="28"/>
        </w:rPr>
        <w:t>.</w:t>
      </w:r>
    </w:p>
    <w:p w:rsidR="00B44F0F" w:rsidRPr="00B41D2A" w:rsidRDefault="00B44F0F" w:rsidP="0015108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lastRenderedPageBreak/>
        <w:t xml:space="preserve">Положення про Управління </w:t>
      </w:r>
      <w:proofErr w:type="spellStart"/>
      <w:r w:rsidR="007428DD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7428DD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7428DD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="00F578CB" w:rsidRPr="00B41D2A">
        <w:rPr>
          <w:rFonts w:ascii="Times New Roman" w:hAnsi="Times New Roman" w:cs="Times New Roman"/>
          <w:sz w:val="28"/>
          <w:szCs w:val="28"/>
        </w:rPr>
        <w:t>розробляється</w:t>
      </w:r>
      <w:r w:rsidR="0024489E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="00F578CB" w:rsidRPr="00B41D2A">
        <w:rPr>
          <w:rFonts w:ascii="Times New Roman" w:hAnsi="Times New Roman" w:cs="Times New Roman"/>
          <w:sz w:val="28"/>
          <w:szCs w:val="28"/>
        </w:rPr>
        <w:t>і</w:t>
      </w:r>
      <w:r w:rsidR="0024489E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B41D2A">
        <w:rPr>
          <w:rFonts w:ascii="Times New Roman" w:hAnsi="Times New Roman" w:cs="Times New Roman"/>
          <w:sz w:val="28"/>
          <w:szCs w:val="28"/>
        </w:rPr>
        <w:t>підписує</w:t>
      </w:r>
      <w:r w:rsidR="0024489E" w:rsidRPr="00B41D2A">
        <w:rPr>
          <w:rFonts w:ascii="Times New Roman" w:hAnsi="Times New Roman" w:cs="Times New Roman"/>
          <w:sz w:val="28"/>
          <w:szCs w:val="28"/>
        </w:rPr>
        <w:t>ться</w:t>
      </w:r>
      <w:r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="0024489E" w:rsidRPr="00B41D2A">
        <w:rPr>
          <w:rFonts w:ascii="Times New Roman" w:hAnsi="Times New Roman" w:cs="Times New Roman"/>
          <w:sz w:val="28"/>
          <w:szCs w:val="28"/>
        </w:rPr>
        <w:t>начальником даного управління</w:t>
      </w:r>
      <w:r w:rsidR="00D76E10" w:rsidRPr="00B41D2A">
        <w:rPr>
          <w:rFonts w:ascii="Times New Roman" w:hAnsi="Times New Roman" w:cs="Times New Roman"/>
          <w:sz w:val="28"/>
          <w:szCs w:val="28"/>
        </w:rPr>
        <w:t>,</w:t>
      </w:r>
      <w:r w:rsidR="0024489E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="00054406" w:rsidRPr="00B41D2A">
        <w:rPr>
          <w:rFonts w:ascii="Times New Roman" w:hAnsi="Times New Roman" w:cs="Times New Roman"/>
          <w:sz w:val="28"/>
          <w:szCs w:val="28"/>
        </w:rPr>
        <w:t>погоджується</w:t>
      </w:r>
      <w:r w:rsidR="00BE026D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="0024489E" w:rsidRPr="00B41D2A">
        <w:rPr>
          <w:rFonts w:ascii="Times New Roman" w:hAnsi="Times New Roman" w:cs="Times New Roman"/>
          <w:sz w:val="28"/>
          <w:szCs w:val="28"/>
        </w:rPr>
        <w:t>завідувачем сектору управління персоналом</w:t>
      </w:r>
      <w:r w:rsidR="00054406" w:rsidRPr="00B41D2A">
        <w:rPr>
          <w:rFonts w:ascii="Times New Roman" w:hAnsi="Times New Roman" w:cs="Times New Roman"/>
          <w:sz w:val="28"/>
          <w:szCs w:val="28"/>
        </w:rPr>
        <w:t xml:space="preserve"> та завідувачем сектору правового забезпечення</w:t>
      </w:r>
      <w:r w:rsidR="0024489E" w:rsidRPr="00B41D2A">
        <w:rPr>
          <w:rFonts w:ascii="Times New Roman" w:hAnsi="Times New Roman" w:cs="Times New Roman"/>
          <w:sz w:val="28"/>
          <w:szCs w:val="28"/>
        </w:rPr>
        <w:t xml:space="preserve"> і </w:t>
      </w:r>
      <w:r w:rsidRPr="00B41D2A">
        <w:rPr>
          <w:rFonts w:ascii="Times New Roman" w:hAnsi="Times New Roman" w:cs="Times New Roman"/>
          <w:sz w:val="28"/>
          <w:szCs w:val="28"/>
        </w:rPr>
        <w:t>затверджує</w:t>
      </w:r>
      <w:r w:rsidR="0024489E" w:rsidRPr="00B41D2A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B41D2A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24489E" w:rsidRPr="00B41D2A">
        <w:rPr>
          <w:rFonts w:ascii="Times New Roman" w:hAnsi="Times New Roman" w:cs="Times New Roman"/>
          <w:sz w:val="28"/>
          <w:szCs w:val="28"/>
        </w:rPr>
        <w:t>ом</w:t>
      </w:r>
      <w:r w:rsidRPr="00B41D2A">
        <w:rPr>
          <w:rFonts w:ascii="Times New Roman" w:hAnsi="Times New Roman" w:cs="Times New Roman"/>
          <w:sz w:val="28"/>
          <w:szCs w:val="28"/>
        </w:rPr>
        <w:t xml:space="preserve"> Головного управління </w:t>
      </w:r>
      <w:proofErr w:type="spellStart"/>
      <w:r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 </w:t>
      </w:r>
      <w:r w:rsidR="0024489E" w:rsidRPr="00B41D2A">
        <w:rPr>
          <w:rFonts w:ascii="Times New Roman" w:hAnsi="Times New Roman" w:cs="Times New Roman"/>
          <w:sz w:val="28"/>
          <w:szCs w:val="28"/>
        </w:rPr>
        <w:t>.</w:t>
      </w:r>
    </w:p>
    <w:p w:rsidR="00BE026D" w:rsidRPr="00B41D2A" w:rsidRDefault="00BE026D" w:rsidP="0015108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Положення про відділи в складі Управління </w:t>
      </w:r>
      <w:proofErr w:type="spellStart"/>
      <w:r w:rsidR="007428DD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7428DD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7428DD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="00812E4C" w:rsidRPr="00B41D2A">
        <w:rPr>
          <w:rFonts w:ascii="Times New Roman" w:hAnsi="Times New Roman" w:cs="Times New Roman"/>
          <w:sz w:val="28"/>
          <w:szCs w:val="28"/>
        </w:rPr>
        <w:t>розробляються</w:t>
      </w:r>
      <w:r w:rsidRPr="00B41D2A">
        <w:rPr>
          <w:rFonts w:ascii="Times New Roman" w:hAnsi="Times New Roman" w:cs="Times New Roman"/>
          <w:sz w:val="28"/>
          <w:szCs w:val="28"/>
        </w:rPr>
        <w:t xml:space="preserve"> та підпису</w:t>
      </w:r>
      <w:r w:rsidR="00812E4C" w:rsidRPr="00B41D2A">
        <w:rPr>
          <w:rFonts w:ascii="Times New Roman" w:hAnsi="Times New Roman" w:cs="Times New Roman"/>
          <w:sz w:val="28"/>
          <w:szCs w:val="28"/>
        </w:rPr>
        <w:t>ю</w:t>
      </w:r>
      <w:r w:rsidRPr="00B41D2A">
        <w:rPr>
          <w:rFonts w:ascii="Times New Roman" w:hAnsi="Times New Roman" w:cs="Times New Roman"/>
          <w:sz w:val="28"/>
          <w:szCs w:val="28"/>
        </w:rPr>
        <w:t>ться начальниками відділів</w:t>
      </w:r>
      <w:r w:rsidR="00D76E10" w:rsidRPr="00B41D2A">
        <w:rPr>
          <w:rFonts w:ascii="Times New Roman" w:hAnsi="Times New Roman" w:cs="Times New Roman"/>
          <w:sz w:val="28"/>
          <w:szCs w:val="28"/>
        </w:rPr>
        <w:t>,</w:t>
      </w:r>
      <w:r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="00D76E10" w:rsidRPr="00B41D2A">
        <w:rPr>
          <w:rFonts w:ascii="Times New Roman" w:hAnsi="Times New Roman" w:cs="Times New Roman"/>
          <w:sz w:val="28"/>
          <w:szCs w:val="28"/>
        </w:rPr>
        <w:t>погоджу</w:t>
      </w:r>
      <w:r w:rsidR="000B51C3" w:rsidRPr="00B41D2A">
        <w:rPr>
          <w:rFonts w:ascii="Times New Roman" w:hAnsi="Times New Roman" w:cs="Times New Roman"/>
          <w:sz w:val="28"/>
          <w:szCs w:val="28"/>
        </w:rPr>
        <w:t>ю</w:t>
      </w:r>
      <w:r w:rsidR="00D76E10" w:rsidRPr="00B41D2A">
        <w:rPr>
          <w:rFonts w:ascii="Times New Roman" w:hAnsi="Times New Roman" w:cs="Times New Roman"/>
          <w:sz w:val="28"/>
          <w:szCs w:val="28"/>
        </w:rPr>
        <w:t xml:space="preserve">ться завідувачем сектору управління персоналом та завідувачем сектору правового забезпечення </w:t>
      </w:r>
      <w:r w:rsidRPr="00B41D2A">
        <w:rPr>
          <w:rFonts w:ascii="Times New Roman" w:hAnsi="Times New Roman" w:cs="Times New Roman"/>
          <w:sz w:val="28"/>
          <w:szCs w:val="28"/>
        </w:rPr>
        <w:t xml:space="preserve">і затверджується  начальником Головного управління </w:t>
      </w:r>
      <w:proofErr w:type="spellStart"/>
      <w:r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</w:t>
      </w:r>
    </w:p>
    <w:p w:rsidR="0024489E" w:rsidRPr="00B41D2A" w:rsidRDefault="0024489E" w:rsidP="0015108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Посадові інструкції працівників  Управління </w:t>
      </w:r>
      <w:proofErr w:type="spellStart"/>
      <w:r w:rsidR="007428DD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7428DD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7428DD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B41D2A">
        <w:rPr>
          <w:rFonts w:ascii="Times New Roman" w:hAnsi="Times New Roman" w:cs="Times New Roman"/>
          <w:sz w:val="28"/>
          <w:szCs w:val="28"/>
        </w:rPr>
        <w:t>розробляються начальниками  відділ</w:t>
      </w:r>
      <w:r w:rsidR="00BE026D" w:rsidRPr="00B41D2A">
        <w:rPr>
          <w:rFonts w:ascii="Times New Roman" w:hAnsi="Times New Roman" w:cs="Times New Roman"/>
          <w:sz w:val="28"/>
          <w:szCs w:val="28"/>
        </w:rPr>
        <w:t>ів</w:t>
      </w:r>
      <w:r w:rsidRPr="00B41D2A">
        <w:rPr>
          <w:rFonts w:ascii="Times New Roman" w:hAnsi="Times New Roman" w:cs="Times New Roman"/>
          <w:sz w:val="28"/>
          <w:szCs w:val="28"/>
        </w:rPr>
        <w:t xml:space="preserve"> у складі управління під контролем</w:t>
      </w:r>
      <w:r w:rsidR="007428DD">
        <w:rPr>
          <w:rFonts w:ascii="Times New Roman" w:hAnsi="Times New Roman" w:cs="Times New Roman"/>
          <w:sz w:val="28"/>
          <w:szCs w:val="28"/>
        </w:rPr>
        <w:t xml:space="preserve"> і за погодженням</w:t>
      </w:r>
      <w:r w:rsidRPr="00B41D2A">
        <w:rPr>
          <w:rFonts w:ascii="Times New Roman" w:hAnsi="Times New Roman" w:cs="Times New Roman"/>
          <w:sz w:val="28"/>
          <w:szCs w:val="28"/>
        </w:rPr>
        <w:t xml:space="preserve"> завідувача сектором управління персоналом</w:t>
      </w:r>
      <w:r w:rsidR="007428DD">
        <w:rPr>
          <w:rFonts w:ascii="Times New Roman" w:hAnsi="Times New Roman" w:cs="Times New Roman"/>
          <w:sz w:val="28"/>
          <w:szCs w:val="28"/>
        </w:rPr>
        <w:t>, погоджуються</w:t>
      </w:r>
      <w:r w:rsidR="007428DD" w:rsidRPr="007428DD">
        <w:rPr>
          <w:rFonts w:ascii="Times New Roman" w:hAnsi="Times New Roman" w:cs="Times New Roman"/>
          <w:sz w:val="28"/>
          <w:szCs w:val="28"/>
        </w:rPr>
        <w:t xml:space="preserve"> </w:t>
      </w:r>
      <w:r w:rsidR="007428DD" w:rsidRPr="00B41D2A">
        <w:rPr>
          <w:rFonts w:ascii="Times New Roman" w:hAnsi="Times New Roman" w:cs="Times New Roman"/>
          <w:sz w:val="28"/>
          <w:szCs w:val="28"/>
        </w:rPr>
        <w:t>завідувачем сектору правового забезпечення</w:t>
      </w:r>
      <w:r w:rsidRPr="00B41D2A">
        <w:rPr>
          <w:rFonts w:ascii="Times New Roman" w:hAnsi="Times New Roman" w:cs="Times New Roman"/>
          <w:sz w:val="28"/>
          <w:szCs w:val="28"/>
        </w:rPr>
        <w:t xml:space="preserve"> та затверджуються начальником Головного управління </w:t>
      </w:r>
      <w:proofErr w:type="spellStart"/>
      <w:r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області.</w:t>
      </w:r>
    </w:p>
    <w:p w:rsidR="005320C3" w:rsidRPr="00B41D2A" w:rsidRDefault="00B35D3C" w:rsidP="00767BE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Працівники Управління </w:t>
      </w:r>
      <w:r w:rsidR="00765DBB">
        <w:rPr>
          <w:rFonts w:ascii="Times New Roman" w:hAnsi="Times New Roman" w:cs="Times New Roman"/>
          <w:sz w:val="28"/>
          <w:szCs w:val="28"/>
        </w:rPr>
        <w:t>фітосанітарної безпеки</w:t>
      </w:r>
      <w:r w:rsidRPr="00B41D2A">
        <w:rPr>
          <w:rFonts w:ascii="Times New Roman" w:hAnsi="Times New Roman" w:cs="Times New Roman"/>
          <w:sz w:val="28"/>
          <w:szCs w:val="28"/>
        </w:rPr>
        <w:t>, на яких покладено виконання функцій нагляду, є за п</w:t>
      </w:r>
      <w:r w:rsidR="007428DD">
        <w:rPr>
          <w:rFonts w:ascii="Times New Roman" w:hAnsi="Times New Roman" w:cs="Times New Roman"/>
          <w:sz w:val="28"/>
          <w:szCs w:val="28"/>
        </w:rPr>
        <w:t>осадами державними інспекторами.</w:t>
      </w:r>
    </w:p>
    <w:p w:rsidR="005320C3" w:rsidRPr="00B41D2A" w:rsidRDefault="005320C3" w:rsidP="0015108E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2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41D2A">
        <w:rPr>
          <w:rFonts w:ascii="Times New Roman" w:hAnsi="Times New Roman" w:cs="Times New Roman"/>
          <w:b/>
          <w:sz w:val="28"/>
          <w:szCs w:val="28"/>
        </w:rPr>
        <w:t xml:space="preserve">. Начальник Управління </w:t>
      </w:r>
      <w:proofErr w:type="spellStart"/>
      <w:r w:rsidR="00155F2E">
        <w:rPr>
          <w:rFonts w:ascii="Times New Roman" w:hAnsi="Times New Roman" w:cs="Times New Roman"/>
          <w:b/>
          <w:sz w:val="28"/>
          <w:szCs w:val="28"/>
        </w:rPr>
        <w:t>фітосанітарної</w:t>
      </w:r>
      <w:proofErr w:type="spellEnd"/>
      <w:r w:rsidR="00155F2E">
        <w:rPr>
          <w:rFonts w:ascii="Times New Roman" w:hAnsi="Times New Roman" w:cs="Times New Roman"/>
          <w:b/>
          <w:sz w:val="28"/>
          <w:szCs w:val="28"/>
        </w:rPr>
        <w:t xml:space="preserve"> безпеки</w:t>
      </w:r>
    </w:p>
    <w:p w:rsidR="009246C3" w:rsidRDefault="009246C3" w:rsidP="0015108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ab/>
        <w:t xml:space="preserve">Управління </w:t>
      </w:r>
      <w:proofErr w:type="spellStart"/>
      <w:r w:rsidR="00DE4365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DE4365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Pr="00B41D2A">
        <w:rPr>
          <w:rFonts w:ascii="Times New Roman" w:hAnsi="Times New Roman" w:cs="Times New Roman"/>
          <w:sz w:val="28"/>
          <w:szCs w:val="28"/>
        </w:rPr>
        <w:t xml:space="preserve"> очолює начальник, який призначається на посаду начальником Головного управління </w:t>
      </w:r>
      <w:proofErr w:type="spellStart"/>
      <w:r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 за погодженням з Головою </w:t>
      </w:r>
      <w:proofErr w:type="spellStart"/>
      <w:r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B41D2A">
        <w:rPr>
          <w:rFonts w:ascii="Times New Roman" w:hAnsi="Times New Roman" w:cs="Times New Roman"/>
          <w:sz w:val="28"/>
          <w:szCs w:val="28"/>
        </w:rPr>
        <w:t xml:space="preserve"> та звільняється ним з посади.</w:t>
      </w:r>
    </w:p>
    <w:p w:rsidR="003433A1" w:rsidRPr="00B41D2A" w:rsidRDefault="003433A1" w:rsidP="0015108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1D2A">
        <w:rPr>
          <w:rFonts w:ascii="Times New Roman" w:hAnsi="Times New Roman" w:cs="Times New Roman"/>
          <w:sz w:val="28"/>
          <w:szCs w:val="28"/>
        </w:rPr>
        <w:t>Начальник Управління</w:t>
      </w:r>
      <w:r w:rsidRPr="00DE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безпеки </w:t>
      </w:r>
      <w:r w:rsidR="0052259B">
        <w:rPr>
          <w:rFonts w:ascii="Times New Roman" w:hAnsi="Times New Roman" w:cs="Times New Roman"/>
          <w:sz w:val="28"/>
          <w:szCs w:val="28"/>
        </w:rPr>
        <w:t xml:space="preserve">за посадою </w:t>
      </w:r>
      <w:r>
        <w:rPr>
          <w:rFonts w:ascii="Times New Roman" w:hAnsi="Times New Roman" w:cs="Times New Roman"/>
          <w:sz w:val="28"/>
          <w:szCs w:val="28"/>
        </w:rPr>
        <w:t>є головним державним інспектором.</w:t>
      </w:r>
    </w:p>
    <w:p w:rsidR="009246C3" w:rsidRPr="00B41D2A" w:rsidRDefault="009246C3" w:rsidP="0015108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ab/>
        <w:t>Начальник Управління</w:t>
      </w:r>
      <w:r w:rsidR="00DE4365" w:rsidRPr="00DE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365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DE4365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Pr="00B41D2A">
        <w:rPr>
          <w:rFonts w:ascii="Times New Roman" w:hAnsi="Times New Roman" w:cs="Times New Roman"/>
          <w:sz w:val="28"/>
          <w:szCs w:val="28"/>
        </w:rPr>
        <w:t xml:space="preserve"> має двох заступників, які одночасно за посадами є начальниками відділів.</w:t>
      </w:r>
    </w:p>
    <w:p w:rsidR="009246C3" w:rsidRPr="00B41D2A" w:rsidRDefault="009246C3" w:rsidP="0015108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lastRenderedPageBreak/>
        <w:t>Заступники начальника управління – начальники відділів</w:t>
      </w:r>
      <w:r w:rsidR="005E224D" w:rsidRPr="00B41D2A">
        <w:rPr>
          <w:rFonts w:ascii="Times New Roman" w:hAnsi="Times New Roman" w:cs="Times New Roman"/>
          <w:sz w:val="28"/>
          <w:szCs w:val="28"/>
        </w:rPr>
        <w:t xml:space="preserve"> призначаються на посаду та звільняються з неї начальником Головного управління </w:t>
      </w:r>
      <w:proofErr w:type="spellStart"/>
      <w:r w:rsidR="005E224D"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5E224D"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області.</w:t>
      </w:r>
    </w:p>
    <w:p w:rsidR="009246C3" w:rsidRPr="00B41D2A" w:rsidRDefault="005E224D" w:rsidP="0015108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П</w:t>
      </w:r>
      <w:r w:rsidR="009246C3" w:rsidRPr="00B41D2A">
        <w:rPr>
          <w:rFonts w:ascii="Times New Roman" w:hAnsi="Times New Roman" w:cs="Times New Roman"/>
          <w:sz w:val="28"/>
          <w:szCs w:val="28"/>
        </w:rPr>
        <w:t>рацівник</w:t>
      </w:r>
      <w:r w:rsidRPr="00B41D2A">
        <w:rPr>
          <w:rFonts w:ascii="Times New Roman" w:hAnsi="Times New Roman" w:cs="Times New Roman"/>
          <w:sz w:val="28"/>
          <w:szCs w:val="28"/>
        </w:rPr>
        <w:t>и</w:t>
      </w:r>
      <w:r w:rsidR="009246C3" w:rsidRPr="00B41D2A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="00DE4365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DE4365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DE4365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="009246C3" w:rsidRPr="00B41D2A">
        <w:rPr>
          <w:rFonts w:ascii="Times New Roman" w:hAnsi="Times New Roman" w:cs="Times New Roman"/>
          <w:sz w:val="28"/>
          <w:szCs w:val="28"/>
        </w:rPr>
        <w:t>признача</w:t>
      </w:r>
      <w:r w:rsidRPr="00B41D2A">
        <w:rPr>
          <w:rFonts w:ascii="Times New Roman" w:hAnsi="Times New Roman" w:cs="Times New Roman"/>
          <w:sz w:val="28"/>
          <w:szCs w:val="28"/>
        </w:rPr>
        <w:t>ються</w:t>
      </w:r>
      <w:r w:rsidR="009246C3" w:rsidRPr="00B41D2A">
        <w:rPr>
          <w:rFonts w:ascii="Times New Roman" w:hAnsi="Times New Roman" w:cs="Times New Roman"/>
          <w:sz w:val="28"/>
          <w:szCs w:val="28"/>
        </w:rPr>
        <w:t xml:space="preserve"> та звільня</w:t>
      </w:r>
      <w:r w:rsidRPr="00B41D2A">
        <w:rPr>
          <w:rFonts w:ascii="Times New Roman" w:hAnsi="Times New Roman" w:cs="Times New Roman"/>
          <w:sz w:val="28"/>
          <w:szCs w:val="28"/>
        </w:rPr>
        <w:t>ються</w:t>
      </w:r>
      <w:r w:rsidR="009246C3" w:rsidRPr="00B41D2A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B41D2A">
        <w:rPr>
          <w:rFonts w:ascii="Times New Roman" w:hAnsi="Times New Roman" w:cs="Times New Roman"/>
          <w:sz w:val="28"/>
          <w:szCs w:val="28"/>
        </w:rPr>
        <w:t>ом</w:t>
      </w:r>
      <w:r w:rsidR="009246C3" w:rsidRPr="00B41D2A">
        <w:rPr>
          <w:rFonts w:ascii="Times New Roman" w:hAnsi="Times New Roman" w:cs="Times New Roman"/>
          <w:sz w:val="28"/>
          <w:szCs w:val="28"/>
        </w:rPr>
        <w:t xml:space="preserve"> Головного управління </w:t>
      </w:r>
      <w:proofErr w:type="spellStart"/>
      <w:r w:rsidR="009246C3"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9246C3"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області.</w:t>
      </w:r>
    </w:p>
    <w:p w:rsidR="005E224D" w:rsidRPr="00B41D2A" w:rsidRDefault="009246C3" w:rsidP="001510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Начальник Управління</w:t>
      </w:r>
      <w:r w:rsidR="00DE4365" w:rsidRPr="00DE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365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DE4365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5E224D" w:rsidRPr="00B41D2A">
        <w:rPr>
          <w:rFonts w:ascii="Times New Roman" w:hAnsi="Times New Roman" w:cs="Times New Roman"/>
          <w:sz w:val="28"/>
          <w:szCs w:val="28"/>
        </w:rPr>
        <w:t>:</w:t>
      </w:r>
    </w:p>
    <w:p w:rsidR="005320C3" w:rsidRPr="00B41D2A" w:rsidRDefault="005E224D" w:rsidP="001510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здійснює керівництво діяльністю Управління</w:t>
      </w:r>
      <w:r w:rsidR="00DE4365" w:rsidRPr="00DE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365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DE4365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Pr="00B41D2A">
        <w:rPr>
          <w:rFonts w:ascii="Times New Roman" w:hAnsi="Times New Roman" w:cs="Times New Roman"/>
          <w:sz w:val="28"/>
          <w:szCs w:val="28"/>
        </w:rPr>
        <w:t>, несе персональну відповідальність за організацію та результати його діяльності;</w:t>
      </w:r>
    </w:p>
    <w:p w:rsidR="005E224D" w:rsidRPr="00B41D2A" w:rsidRDefault="005E224D" w:rsidP="001510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організовує та забезпечує виконання </w:t>
      </w:r>
      <w:r w:rsidR="000B51C3" w:rsidRPr="00B41D2A">
        <w:rPr>
          <w:rFonts w:ascii="Times New Roman" w:hAnsi="Times New Roman" w:cs="Times New Roman"/>
          <w:sz w:val="28"/>
          <w:szCs w:val="28"/>
        </w:rPr>
        <w:t xml:space="preserve">в </w:t>
      </w:r>
      <w:r w:rsidRPr="00B41D2A">
        <w:rPr>
          <w:rFonts w:ascii="Times New Roman" w:hAnsi="Times New Roman" w:cs="Times New Roman"/>
          <w:sz w:val="28"/>
          <w:szCs w:val="28"/>
        </w:rPr>
        <w:t>Управлінн</w:t>
      </w:r>
      <w:r w:rsidR="000B51C3" w:rsidRPr="00B41D2A">
        <w:rPr>
          <w:rFonts w:ascii="Times New Roman" w:hAnsi="Times New Roman" w:cs="Times New Roman"/>
          <w:sz w:val="28"/>
          <w:szCs w:val="28"/>
        </w:rPr>
        <w:t>і</w:t>
      </w:r>
      <w:r w:rsidRPr="00B41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365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DE4365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DE4365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B41D2A">
        <w:rPr>
          <w:rFonts w:ascii="Times New Roman" w:hAnsi="Times New Roman" w:cs="Times New Roman"/>
          <w:sz w:val="28"/>
          <w:szCs w:val="28"/>
        </w:rPr>
        <w:t xml:space="preserve">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Міністерства аграрної політики  та продовольства України, його першого заступника та заступників, наказів </w:t>
      </w:r>
      <w:proofErr w:type="spellStart"/>
      <w:r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381984" w:rsidRPr="00B41D2A">
        <w:rPr>
          <w:rFonts w:ascii="Times New Roman" w:hAnsi="Times New Roman" w:cs="Times New Roman"/>
          <w:sz w:val="28"/>
          <w:szCs w:val="28"/>
        </w:rPr>
        <w:t xml:space="preserve">, доручень Голови </w:t>
      </w:r>
      <w:proofErr w:type="spellStart"/>
      <w:r w:rsidR="00381984"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381984" w:rsidRPr="00B41D2A">
        <w:rPr>
          <w:rFonts w:ascii="Times New Roman" w:hAnsi="Times New Roman" w:cs="Times New Roman"/>
          <w:sz w:val="28"/>
          <w:szCs w:val="28"/>
        </w:rPr>
        <w:t xml:space="preserve"> України та його заступників</w:t>
      </w:r>
      <w:r w:rsidR="000B51C3" w:rsidRPr="00B41D2A">
        <w:rPr>
          <w:rFonts w:ascii="Times New Roman" w:hAnsi="Times New Roman" w:cs="Times New Roman"/>
          <w:sz w:val="28"/>
          <w:szCs w:val="28"/>
        </w:rPr>
        <w:t xml:space="preserve">, наказів та доручень начальника Головного управління </w:t>
      </w:r>
      <w:proofErr w:type="spellStart"/>
      <w:r w:rsidR="000B51C3"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0B51C3"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 та його заступника</w:t>
      </w:r>
      <w:r w:rsidR="00381984" w:rsidRPr="00B41D2A">
        <w:rPr>
          <w:rFonts w:ascii="Times New Roman" w:hAnsi="Times New Roman" w:cs="Times New Roman"/>
          <w:sz w:val="28"/>
          <w:szCs w:val="28"/>
        </w:rPr>
        <w:t>;</w:t>
      </w:r>
    </w:p>
    <w:p w:rsidR="00381984" w:rsidRPr="00B41D2A" w:rsidRDefault="00381984" w:rsidP="001510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вносить начальнику Головного управління </w:t>
      </w:r>
      <w:proofErr w:type="spellStart"/>
      <w:r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="00DE4365">
        <w:rPr>
          <w:rFonts w:ascii="Times New Roman" w:hAnsi="Times New Roman" w:cs="Times New Roman"/>
          <w:sz w:val="28"/>
          <w:szCs w:val="28"/>
        </w:rPr>
        <w:t xml:space="preserve">в Хмельницькій області </w:t>
      </w:r>
      <w:r w:rsidRPr="00B41D2A">
        <w:rPr>
          <w:rFonts w:ascii="Times New Roman" w:hAnsi="Times New Roman" w:cs="Times New Roman"/>
          <w:sz w:val="28"/>
          <w:szCs w:val="28"/>
        </w:rPr>
        <w:t xml:space="preserve">пропозиції щодо пріоритетів роботи Управління </w:t>
      </w:r>
      <w:proofErr w:type="spellStart"/>
      <w:r w:rsidR="00DE4365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DE4365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DE4365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B41D2A">
        <w:rPr>
          <w:rFonts w:ascii="Times New Roman" w:hAnsi="Times New Roman" w:cs="Times New Roman"/>
          <w:sz w:val="28"/>
          <w:szCs w:val="28"/>
        </w:rPr>
        <w:t>і</w:t>
      </w:r>
      <w:r w:rsidR="00A000E9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B41D2A">
        <w:rPr>
          <w:rFonts w:ascii="Times New Roman" w:hAnsi="Times New Roman" w:cs="Times New Roman"/>
          <w:sz w:val="28"/>
          <w:szCs w:val="28"/>
        </w:rPr>
        <w:t xml:space="preserve">шляхів виконання покладених на нього завдань, подає на затвердження плани роботи Управління </w:t>
      </w:r>
      <w:proofErr w:type="spellStart"/>
      <w:r w:rsidR="00DE4365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DE4365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DE4365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B41D2A">
        <w:rPr>
          <w:rFonts w:ascii="Times New Roman" w:hAnsi="Times New Roman" w:cs="Times New Roman"/>
          <w:sz w:val="28"/>
          <w:szCs w:val="28"/>
        </w:rPr>
        <w:t>(квартальні, річні);</w:t>
      </w:r>
    </w:p>
    <w:p w:rsidR="00381984" w:rsidRPr="00B41D2A" w:rsidRDefault="00381984" w:rsidP="001510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lastRenderedPageBreak/>
        <w:t xml:space="preserve">звітує перед начальником Головного управління </w:t>
      </w:r>
      <w:proofErr w:type="spellStart"/>
      <w:r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 щодо покладених на Управління </w:t>
      </w:r>
      <w:proofErr w:type="spellStart"/>
      <w:r w:rsidR="00843ADF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843ADF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843ADF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B41D2A">
        <w:rPr>
          <w:rFonts w:ascii="Times New Roman" w:hAnsi="Times New Roman" w:cs="Times New Roman"/>
          <w:sz w:val="28"/>
          <w:szCs w:val="28"/>
        </w:rPr>
        <w:t>завдань та планів роботи;</w:t>
      </w:r>
    </w:p>
    <w:p w:rsidR="00381984" w:rsidRPr="00B41D2A" w:rsidRDefault="00381984" w:rsidP="001510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організовує роботу з підготовки, перепідготовки та підвищення кваліфікації працівників Управління</w:t>
      </w:r>
      <w:r w:rsidR="00843ADF" w:rsidRPr="0084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DF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843ADF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Pr="00B41D2A">
        <w:rPr>
          <w:rFonts w:ascii="Times New Roman" w:hAnsi="Times New Roman" w:cs="Times New Roman"/>
          <w:sz w:val="28"/>
          <w:szCs w:val="28"/>
        </w:rPr>
        <w:t>;</w:t>
      </w:r>
    </w:p>
    <w:p w:rsidR="00381984" w:rsidRPr="00B41D2A" w:rsidRDefault="00C91169" w:rsidP="001510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погоджує</w:t>
      </w:r>
      <w:r w:rsidR="00F95C5D" w:rsidRPr="00B41D2A">
        <w:rPr>
          <w:rFonts w:ascii="Times New Roman" w:hAnsi="Times New Roman" w:cs="Times New Roman"/>
          <w:sz w:val="28"/>
          <w:szCs w:val="28"/>
        </w:rPr>
        <w:t xml:space="preserve"> подання </w:t>
      </w:r>
      <w:r w:rsidRPr="00B41D2A">
        <w:rPr>
          <w:rFonts w:ascii="Times New Roman" w:hAnsi="Times New Roman" w:cs="Times New Roman"/>
          <w:sz w:val="28"/>
          <w:szCs w:val="28"/>
        </w:rPr>
        <w:t xml:space="preserve">на присвоєння державним службовцям </w:t>
      </w:r>
      <w:r w:rsidR="0081015D" w:rsidRPr="00B41D2A">
        <w:rPr>
          <w:rFonts w:ascii="Times New Roman" w:hAnsi="Times New Roman" w:cs="Times New Roman"/>
          <w:sz w:val="28"/>
          <w:szCs w:val="28"/>
        </w:rPr>
        <w:t xml:space="preserve">Управління </w:t>
      </w:r>
      <w:proofErr w:type="spellStart"/>
      <w:r w:rsidR="00843ADF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843ADF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843ADF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="0081015D" w:rsidRPr="00B41D2A">
        <w:rPr>
          <w:rFonts w:ascii="Times New Roman" w:hAnsi="Times New Roman" w:cs="Times New Roman"/>
          <w:sz w:val="28"/>
          <w:szCs w:val="28"/>
        </w:rPr>
        <w:t>рангів державних службовців, готує пропозиції щодо заохочення та притягнення до дисциплінарної відповідальності працівників Управління</w:t>
      </w:r>
      <w:r w:rsidR="00843ADF" w:rsidRPr="0084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DF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843ADF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81015D" w:rsidRPr="00B41D2A">
        <w:rPr>
          <w:rFonts w:ascii="Times New Roman" w:hAnsi="Times New Roman" w:cs="Times New Roman"/>
          <w:sz w:val="28"/>
          <w:szCs w:val="28"/>
        </w:rPr>
        <w:t>;</w:t>
      </w:r>
    </w:p>
    <w:p w:rsidR="0081015D" w:rsidRPr="00B41D2A" w:rsidRDefault="00C462B9" w:rsidP="001510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готує проекти наказів (</w:t>
      </w:r>
      <w:r w:rsidR="0081015D" w:rsidRPr="00B41D2A">
        <w:rPr>
          <w:rFonts w:ascii="Times New Roman" w:hAnsi="Times New Roman" w:cs="Times New Roman"/>
          <w:sz w:val="28"/>
          <w:szCs w:val="28"/>
        </w:rPr>
        <w:t>розпоряджень</w:t>
      </w:r>
      <w:r w:rsidRPr="00B41D2A">
        <w:rPr>
          <w:rFonts w:ascii="Times New Roman" w:hAnsi="Times New Roman" w:cs="Times New Roman"/>
          <w:sz w:val="28"/>
          <w:szCs w:val="28"/>
        </w:rPr>
        <w:t>)</w:t>
      </w:r>
      <w:r w:rsidR="0081015D" w:rsidRPr="00B41D2A">
        <w:rPr>
          <w:rFonts w:ascii="Times New Roman" w:hAnsi="Times New Roman" w:cs="Times New Roman"/>
          <w:sz w:val="28"/>
          <w:szCs w:val="28"/>
        </w:rPr>
        <w:t xml:space="preserve">, що відносяться до </w:t>
      </w:r>
      <w:r w:rsidRPr="00B41D2A">
        <w:rPr>
          <w:rFonts w:ascii="Times New Roman" w:hAnsi="Times New Roman" w:cs="Times New Roman"/>
          <w:sz w:val="28"/>
          <w:szCs w:val="28"/>
        </w:rPr>
        <w:t>компетентності Управління</w:t>
      </w:r>
      <w:r w:rsidR="000A06D7" w:rsidRPr="000A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6D7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0A06D7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Pr="00B41D2A">
        <w:rPr>
          <w:rFonts w:ascii="Times New Roman" w:hAnsi="Times New Roman" w:cs="Times New Roman"/>
          <w:sz w:val="28"/>
          <w:szCs w:val="28"/>
        </w:rPr>
        <w:t>;</w:t>
      </w:r>
    </w:p>
    <w:p w:rsidR="00C462B9" w:rsidRPr="00B41D2A" w:rsidRDefault="00C462B9" w:rsidP="001510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розподіляє обов’язки між своїми заступниками;</w:t>
      </w:r>
    </w:p>
    <w:p w:rsidR="00C462B9" w:rsidRPr="00B41D2A" w:rsidRDefault="00C462B9" w:rsidP="001510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розробляє та </w:t>
      </w:r>
      <w:r w:rsidR="006520E5" w:rsidRPr="00B41D2A">
        <w:rPr>
          <w:rFonts w:ascii="Times New Roman" w:hAnsi="Times New Roman" w:cs="Times New Roman"/>
          <w:sz w:val="28"/>
          <w:szCs w:val="28"/>
        </w:rPr>
        <w:t>підписує положення про Управління</w:t>
      </w:r>
      <w:r w:rsidR="000A06D7" w:rsidRPr="000A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6D7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0A06D7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6520E5" w:rsidRPr="00B41D2A">
        <w:rPr>
          <w:rFonts w:ascii="Times New Roman" w:hAnsi="Times New Roman" w:cs="Times New Roman"/>
          <w:sz w:val="28"/>
          <w:szCs w:val="28"/>
        </w:rPr>
        <w:t>;</w:t>
      </w:r>
    </w:p>
    <w:p w:rsidR="006520E5" w:rsidRDefault="006520E5" w:rsidP="000A06D7">
      <w:pPr>
        <w:pStyle w:val="a3"/>
        <w:numPr>
          <w:ilvl w:val="0"/>
          <w:numId w:val="5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вносить пропозиції начальнику Головного управління </w:t>
      </w:r>
      <w:proofErr w:type="spellStart"/>
      <w:r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 щодо чисельності працівників Управління</w:t>
      </w:r>
      <w:r w:rsidR="000A06D7" w:rsidRPr="000A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6D7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0A06D7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Pr="00B41D2A">
        <w:rPr>
          <w:rFonts w:ascii="Times New Roman" w:hAnsi="Times New Roman" w:cs="Times New Roman"/>
          <w:sz w:val="28"/>
          <w:szCs w:val="28"/>
        </w:rPr>
        <w:t>;</w:t>
      </w:r>
    </w:p>
    <w:p w:rsidR="00445B51" w:rsidRPr="00B41D2A" w:rsidRDefault="00445B51" w:rsidP="001510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повинен забезпечувати службову дисципліну в своєму структурному підрозділі ( ст.63 Закону України «Про державну службу» №889-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92A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2015 року;</w:t>
      </w:r>
      <w:r w:rsidR="008D665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520E5" w:rsidRPr="00B41D2A" w:rsidRDefault="006520E5" w:rsidP="001510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>здійснює інші повноваження відповідно до законодавства.</w:t>
      </w:r>
    </w:p>
    <w:p w:rsidR="00DC3C7E" w:rsidRPr="00B41D2A" w:rsidRDefault="00DC3C7E" w:rsidP="0015108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В разі тимчасової відсутності (хвороба, відпустка, відрядження, стажування) начальника Управління </w:t>
      </w:r>
      <w:proofErr w:type="spellStart"/>
      <w:r w:rsidR="00DB47C5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DB47C5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DB47C5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B41D2A">
        <w:rPr>
          <w:rFonts w:ascii="Times New Roman" w:hAnsi="Times New Roman" w:cs="Times New Roman"/>
          <w:sz w:val="28"/>
          <w:szCs w:val="28"/>
        </w:rPr>
        <w:t xml:space="preserve">його обов’язки виконує заступник начальника Управління </w:t>
      </w:r>
      <w:proofErr w:type="spellStart"/>
      <w:r w:rsidR="00DB47C5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DB47C5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DB47C5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B41D2A">
        <w:rPr>
          <w:rFonts w:ascii="Times New Roman" w:hAnsi="Times New Roman" w:cs="Times New Roman"/>
          <w:sz w:val="28"/>
          <w:szCs w:val="28"/>
        </w:rPr>
        <w:t xml:space="preserve">– начальник відділу </w:t>
      </w:r>
      <w:r w:rsidR="00DB47C5">
        <w:rPr>
          <w:rFonts w:ascii="Times New Roman" w:hAnsi="Times New Roman" w:cs="Times New Roman"/>
          <w:sz w:val="28"/>
          <w:szCs w:val="28"/>
        </w:rPr>
        <w:t>карантину рослин</w:t>
      </w:r>
      <w:r w:rsidRPr="00B41D2A">
        <w:rPr>
          <w:rFonts w:ascii="Times New Roman" w:hAnsi="Times New Roman" w:cs="Times New Roman"/>
          <w:sz w:val="28"/>
          <w:szCs w:val="28"/>
        </w:rPr>
        <w:t xml:space="preserve"> або заступник начальника Управління</w:t>
      </w:r>
      <w:r w:rsidR="00DB47C5" w:rsidRPr="00DB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7C5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DB47C5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DB47C5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B41D2A">
        <w:rPr>
          <w:rFonts w:ascii="Times New Roman" w:hAnsi="Times New Roman" w:cs="Times New Roman"/>
          <w:sz w:val="28"/>
          <w:szCs w:val="28"/>
        </w:rPr>
        <w:t xml:space="preserve">– начальник відділу </w:t>
      </w:r>
      <w:r w:rsidR="00DB47C5">
        <w:rPr>
          <w:rFonts w:ascii="Times New Roman" w:hAnsi="Times New Roman" w:cs="Times New Roman"/>
          <w:sz w:val="28"/>
          <w:szCs w:val="28"/>
        </w:rPr>
        <w:t>контролю за обігом засобів захисту рослин</w:t>
      </w:r>
      <w:r w:rsidRPr="00B41D2A">
        <w:rPr>
          <w:rFonts w:ascii="Times New Roman" w:hAnsi="Times New Roman" w:cs="Times New Roman"/>
          <w:sz w:val="28"/>
          <w:szCs w:val="28"/>
        </w:rPr>
        <w:t>.</w:t>
      </w:r>
    </w:p>
    <w:p w:rsidR="009E4714" w:rsidRDefault="00DC3C7E" w:rsidP="009E4714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E4714">
        <w:rPr>
          <w:sz w:val="28"/>
          <w:szCs w:val="28"/>
          <w:lang w:val="uk-UA"/>
        </w:rPr>
        <w:lastRenderedPageBreak/>
        <w:t xml:space="preserve">Начальник Управління </w:t>
      </w:r>
      <w:proofErr w:type="spellStart"/>
      <w:r w:rsidR="00A17FE9" w:rsidRPr="009E4714">
        <w:rPr>
          <w:sz w:val="28"/>
          <w:szCs w:val="28"/>
          <w:lang w:val="uk-UA"/>
        </w:rPr>
        <w:t>фітосанітарної</w:t>
      </w:r>
      <w:proofErr w:type="spellEnd"/>
      <w:r w:rsidR="00A17FE9" w:rsidRPr="009E4714">
        <w:rPr>
          <w:sz w:val="28"/>
          <w:szCs w:val="28"/>
          <w:lang w:val="uk-UA"/>
        </w:rPr>
        <w:t xml:space="preserve"> безпеки </w:t>
      </w:r>
      <w:r w:rsidRPr="009E4714">
        <w:rPr>
          <w:sz w:val="28"/>
          <w:szCs w:val="28"/>
          <w:lang w:val="uk-UA"/>
        </w:rPr>
        <w:t>повинен відповідати</w:t>
      </w:r>
      <w:r w:rsidR="00297140" w:rsidRPr="009E4714">
        <w:rPr>
          <w:sz w:val="28"/>
          <w:szCs w:val="28"/>
          <w:lang w:val="uk-UA"/>
        </w:rPr>
        <w:t xml:space="preserve"> </w:t>
      </w:r>
      <w:r w:rsidR="009E4714">
        <w:rPr>
          <w:sz w:val="28"/>
          <w:szCs w:val="28"/>
          <w:lang w:val="uk-UA"/>
        </w:rPr>
        <w:t>загальним та спеціальним вимогам професійної компетентності державних службовців.</w:t>
      </w:r>
    </w:p>
    <w:p w:rsidR="009E4714" w:rsidRDefault="009E4714" w:rsidP="009E4714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Загальні вимоги:  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установ, організацій незалежно від форм власності не менше двох років, вільне володіння державною мовою. </w:t>
      </w:r>
    </w:p>
    <w:p w:rsidR="009E4714" w:rsidRDefault="009E4714" w:rsidP="009E4714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 вимоги: визначаються відповідно до Закону України «Про державну службу», спеціальних законів, Положення про </w:t>
      </w:r>
      <w:r>
        <w:rPr>
          <w:spacing w:val="-2"/>
          <w:sz w:val="28"/>
          <w:szCs w:val="28"/>
          <w:lang w:val="uk-UA"/>
        </w:rPr>
        <w:t xml:space="preserve">управління </w:t>
      </w:r>
      <w:proofErr w:type="spellStart"/>
      <w:r>
        <w:rPr>
          <w:spacing w:val="-2"/>
          <w:sz w:val="28"/>
          <w:szCs w:val="28"/>
          <w:lang w:val="uk-UA"/>
        </w:rPr>
        <w:t>фітосанітарної</w:t>
      </w:r>
      <w:proofErr w:type="spellEnd"/>
      <w:r>
        <w:rPr>
          <w:spacing w:val="-2"/>
          <w:sz w:val="28"/>
          <w:szCs w:val="28"/>
          <w:lang w:val="uk-UA"/>
        </w:rPr>
        <w:t xml:space="preserve"> безпеки</w:t>
      </w:r>
      <w:r>
        <w:rPr>
          <w:sz w:val="28"/>
          <w:szCs w:val="28"/>
          <w:lang w:val="uk-UA"/>
        </w:rPr>
        <w:t xml:space="preserve">, та затверджуються начальником Головного управління в установленому чинним законодавством порядку. </w:t>
      </w:r>
    </w:p>
    <w:p w:rsidR="00656DFC" w:rsidRDefault="00656DFC" w:rsidP="0015108E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41D2A">
        <w:rPr>
          <w:color w:val="000000"/>
          <w:sz w:val="28"/>
          <w:szCs w:val="28"/>
        </w:rPr>
        <w:tab/>
      </w:r>
      <w:r w:rsidRPr="00B41D2A">
        <w:rPr>
          <w:rFonts w:ascii="Times New Roman" w:hAnsi="Times New Roman" w:cs="Times New Roman"/>
          <w:color w:val="000000"/>
          <w:sz w:val="28"/>
          <w:szCs w:val="28"/>
        </w:rPr>
        <w:t xml:space="preserve">У разі виникнення конфлікту інтересів або за наявності </w:t>
      </w:r>
      <w:r w:rsidRPr="00B41D2A">
        <w:rPr>
          <w:rFonts w:ascii="Times New Roman" w:hAnsi="Times New Roman" w:cs="Times New Roman"/>
          <w:color w:val="000000"/>
          <w:sz w:val="28"/>
          <w:szCs w:val="28"/>
        </w:rPr>
        <w:br/>
        <w:t>підстав,  за яких він може виникнути, начальник</w:t>
      </w:r>
      <w:r w:rsidRPr="00B41D2A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="00A17FE9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A17FE9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A17FE9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B41D2A">
        <w:rPr>
          <w:rFonts w:ascii="Times New Roman" w:hAnsi="Times New Roman" w:cs="Times New Roman"/>
          <w:color w:val="000000"/>
          <w:sz w:val="28"/>
          <w:szCs w:val="28"/>
        </w:rPr>
        <w:t xml:space="preserve">повинен дотримуватися </w:t>
      </w:r>
      <w:r w:rsidR="00702CE8">
        <w:rPr>
          <w:rFonts w:ascii="Times New Roman" w:hAnsi="Times New Roman" w:cs="Times New Roman"/>
          <w:color w:val="000000"/>
          <w:sz w:val="28"/>
          <w:szCs w:val="28"/>
        </w:rPr>
        <w:t xml:space="preserve">вимог чинного законодавства і </w:t>
      </w:r>
      <w:r w:rsidRPr="00B41D2A">
        <w:rPr>
          <w:rFonts w:ascii="Times New Roman" w:hAnsi="Times New Roman" w:cs="Times New Roman"/>
          <w:color w:val="000000"/>
          <w:sz w:val="28"/>
          <w:szCs w:val="28"/>
        </w:rPr>
        <w:t xml:space="preserve">Загальних правил </w:t>
      </w:r>
      <w:r w:rsidRPr="00E92A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поведінки державного службовця.</w:t>
      </w:r>
    </w:p>
    <w:p w:rsidR="00656DFC" w:rsidRPr="00B41D2A" w:rsidRDefault="00E92A26" w:rsidP="00A17FE9">
      <w:pPr>
        <w:pStyle w:val="HTML"/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6E62" w:rsidRPr="00B41D2A">
        <w:rPr>
          <w:color w:val="000000"/>
          <w:sz w:val="28"/>
          <w:szCs w:val="28"/>
        </w:rPr>
        <w:t>Н</w:t>
      </w:r>
      <w:r w:rsidR="00DA6E62" w:rsidRPr="00B41D2A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DA6E62" w:rsidRPr="00B41D2A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="00A17FE9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A17FE9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A17FE9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="00656DFC" w:rsidRPr="00B41D2A">
        <w:rPr>
          <w:rFonts w:ascii="Times New Roman" w:hAnsi="Times New Roman" w:cs="Times New Roman"/>
          <w:color w:val="000000"/>
          <w:sz w:val="28"/>
          <w:szCs w:val="28"/>
        </w:rPr>
        <w:t>у разі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DFC" w:rsidRPr="00B41D2A">
        <w:rPr>
          <w:rFonts w:ascii="Times New Roman" w:hAnsi="Times New Roman" w:cs="Times New Roman"/>
          <w:color w:val="000000"/>
          <w:sz w:val="28"/>
          <w:szCs w:val="28"/>
        </w:rPr>
        <w:t xml:space="preserve">виявлення чи отримання інформації про вчинення підлеглим корупційного діяння або порушення спеціальних обмежень, </w:t>
      </w:r>
      <w:r w:rsidR="00656DFC" w:rsidRPr="00B41D2A">
        <w:rPr>
          <w:rFonts w:ascii="Times New Roman" w:hAnsi="Times New Roman" w:cs="Times New Roman"/>
          <w:color w:val="000000"/>
          <w:sz w:val="28"/>
          <w:szCs w:val="28"/>
        </w:rPr>
        <w:br/>
        <w:t>встановлених Законом України "Про запобігання</w:t>
      </w:r>
      <w:r w:rsidR="0015108E" w:rsidRPr="00B41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DFC" w:rsidRPr="00B41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DFC" w:rsidRPr="00B41D2A">
        <w:rPr>
          <w:rFonts w:ascii="Times New Roman" w:hAnsi="Times New Roman" w:cs="Times New Roman"/>
          <w:color w:val="000000"/>
          <w:sz w:val="28"/>
          <w:szCs w:val="28"/>
        </w:rPr>
        <w:br/>
        <w:t>корупції", в межах своєї компетенції зобов'язан</w:t>
      </w:r>
      <w:r w:rsidR="00A17FE9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656DFC" w:rsidRPr="00B41D2A">
        <w:rPr>
          <w:rFonts w:ascii="Times New Roman" w:hAnsi="Times New Roman" w:cs="Times New Roman"/>
          <w:color w:val="000000"/>
          <w:sz w:val="28"/>
          <w:szCs w:val="28"/>
        </w:rPr>
        <w:t xml:space="preserve"> вжити</w:t>
      </w:r>
      <w:r w:rsidR="0015108E" w:rsidRPr="00B41D2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56DFC" w:rsidRPr="00B41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DFC" w:rsidRPr="00B41D2A">
        <w:rPr>
          <w:rFonts w:ascii="Times New Roman" w:hAnsi="Times New Roman" w:cs="Times New Roman"/>
          <w:color w:val="000000"/>
          <w:sz w:val="28"/>
          <w:szCs w:val="28"/>
        </w:rPr>
        <w:br/>
        <w:t>заходів до припинення таких діянь</w:t>
      </w:r>
      <w:bookmarkStart w:id="34" w:name="o95"/>
      <w:bookmarkEnd w:id="34"/>
      <w:r w:rsidR="0009399A" w:rsidRPr="00B41D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78CB" w:rsidRPr="00B41D2A" w:rsidRDefault="00F578CB" w:rsidP="0015108E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578CB" w:rsidRPr="00B41D2A" w:rsidRDefault="00F578CB" w:rsidP="0015108E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41D2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B41D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B41D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Взаємодія  </w:t>
      </w:r>
      <w:r w:rsidRPr="00B41D2A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gramEnd"/>
      <w:r w:rsidRPr="00B41D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4609" w:rsidRPr="00DE4609">
        <w:rPr>
          <w:rFonts w:ascii="Times New Roman" w:hAnsi="Times New Roman" w:cs="Times New Roman"/>
          <w:b/>
          <w:sz w:val="28"/>
          <w:szCs w:val="28"/>
        </w:rPr>
        <w:t>фітосанітарної</w:t>
      </w:r>
      <w:proofErr w:type="spellEnd"/>
      <w:r w:rsidR="00DE4609" w:rsidRPr="00DE4609">
        <w:rPr>
          <w:rFonts w:ascii="Times New Roman" w:hAnsi="Times New Roman" w:cs="Times New Roman"/>
          <w:b/>
          <w:sz w:val="28"/>
          <w:szCs w:val="28"/>
        </w:rPr>
        <w:t xml:space="preserve"> безпеки</w:t>
      </w:r>
    </w:p>
    <w:p w:rsidR="00F578CB" w:rsidRPr="00B41D2A" w:rsidRDefault="00F578CB" w:rsidP="0015108E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56DFC" w:rsidRPr="00B41D2A" w:rsidRDefault="00347FF4" w:rsidP="0015108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Управління </w:t>
      </w:r>
      <w:proofErr w:type="spellStart"/>
      <w:r w:rsidR="005147C2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5147C2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5147C2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B41D2A">
        <w:rPr>
          <w:rFonts w:ascii="Times New Roman" w:hAnsi="Times New Roman" w:cs="Times New Roman"/>
          <w:sz w:val="28"/>
          <w:szCs w:val="28"/>
        </w:rPr>
        <w:t xml:space="preserve">під час виконання покладених на нього завдань на території області взаємодіє з місцевими державними </w:t>
      </w:r>
      <w:r w:rsidRPr="00B41D2A">
        <w:rPr>
          <w:rFonts w:ascii="Times New Roman" w:hAnsi="Times New Roman" w:cs="Times New Roman"/>
          <w:sz w:val="28"/>
          <w:szCs w:val="28"/>
        </w:rPr>
        <w:lastRenderedPageBreak/>
        <w:t xml:space="preserve">адміністраціями та органами місцевого самоврядування, а також іншими органами виконавчої влади, підприємствами, установами, організаціями, структурними підрозділами Головного управління </w:t>
      </w:r>
      <w:proofErr w:type="spellStart"/>
      <w:r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</w:t>
      </w:r>
      <w:r w:rsidR="00C70298" w:rsidRPr="00B41D2A">
        <w:rPr>
          <w:rFonts w:ascii="Times New Roman" w:hAnsi="Times New Roman" w:cs="Times New Roman"/>
          <w:sz w:val="28"/>
          <w:szCs w:val="28"/>
        </w:rPr>
        <w:t>.</w:t>
      </w:r>
    </w:p>
    <w:p w:rsidR="00C70298" w:rsidRPr="00B41D2A" w:rsidRDefault="00C70298" w:rsidP="0015108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1D2A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  <w:proofErr w:type="spellStart"/>
      <w:r w:rsidR="005147C2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5147C2"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5147C2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B41D2A">
        <w:rPr>
          <w:rFonts w:ascii="Times New Roman" w:hAnsi="Times New Roman" w:cs="Times New Roman"/>
          <w:sz w:val="28"/>
          <w:szCs w:val="28"/>
        </w:rPr>
        <w:t xml:space="preserve">представляє інтереси </w:t>
      </w:r>
      <w:r w:rsidR="00C53FB5"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proofErr w:type="spellStart"/>
      <w:r w:rsidR="00C53FB5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C53FB5">
        <w:rPr>
          <w:rFonts w:ascii="Times New Roman" w:hAnsi="Times New Roman" w:cs="Times New Roman"/>
          <w:sz w:val="28"/>
          <w:szCs w:val="28"/>
        </w:rPr>
        <w:t xml:space="preserve"> в Хмельницькій області</w:t>
      </w:r>
      <w:r w:rsidR="00C53FB5" w:rsidRP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B41D2A">
        <w:rPr>
          <w:rFonts w:ascii="Times New Roman" w:hAnsi="Times New Roman" w:cs="Times New Roman"/>
          <w:sz w:val="28"/>
          <w:szCs w:val="28"/>
        </w:rPr>
        <w:t>з питань, що належить до його компетенції.</w:t>
      </w:r>
    </w:p>
    <w:p w:rsidR="00046A57" w:rsidRPr="00B41D2A" w:rsidRDefault="005147C2" w:rsidP="0015108E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70298" w:rsidRPr="00B41D2A">
        <w:rPr>
          <w:rFonts w:ascii="Times New Roman" w:hAnsi="Times New Roman" w:cs="Times New Roman"/>
          <w:sz w:val="28"/>
          <w:szCs w:val="28"/>
        </w:rPr>
        <w:t>Управління</w:t>
      </w:r>
      <w:r w:rsidRPr="00514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безпеки</w:t>
      </w:r>
      <w:r w:rsidR="00046A57" w:rsidRPr="00B41D2A">
        <w:rPr>
          <w:rFonts w:ascii="Times New Roman" w:hAnsi="Times New Roman" w:cs="Times New Roman"/>
          <w:sz w:val="28"/>
          <w:szCs w:val="28"/>
        </w:rPr>
        <w:t>, при необхідності,</w:t>
      </w:r>
      <w:r w:rsidR="00C70298" w:rsidRPr="00B41D2A">
        <w:rPr>
          <w:rFonts w:ascii="Times New Roman" w:hAnsi="Times New Roman" w:cs="Times New Roman"/>
          <w:sz w:val="28"/>
          <w:szCs w:val="28"/>
        </w:rPr>
        <w:t xml:space="preserve"> приймає участь у спільній підготовці проектів документів</w:t>
      </w:r>
      <w:r w:rsidR="00046A57" w:rsidRPr="00B41D2A">
        <w:rPr>
          <w:rFonts w:ascii="Times New Roman" w:hAnsi="Times New Roman" w:cs="Times New Roman"/>
          <w:sz w:val="28"/>
          <w:szCs w:val="28"/>
        </w:rPr>
        <w:t xml:space="preserve">, як в Головному управлінні </w:t>
      </w:r>
      <w:proofErr w:type="spellStart"/>
      <w:r w:rsidR="00046A57"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046A57"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 так із іншими органами та установами, підприємствами та організаціями. Здійснює інформаційні взаємозв’язки із структурними підрозділами Головного управління </w:t>
      </w:r>
      <w:proofErr w:type="spellStart"/>
      <w:r w:rsidR="00046A57" w:rsidRPr="00B41D2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046A57" w:rsidRPr="00B41D2A">
        <w:rPr>
          <w:rFonts w:ascii="Times New Roman" w:hAnsi="Times New Roman" w:cs="Times New Roman"/>
          <w:sz w:val="28"/>
          <w:szCs w:val="28"/>
        </w:rPr>
        <w:t xml:space="preserve"> в Хмельницькій області та розгляду інших питань.</w:t>
      </w:r>
    </w:p>
    <w:p w:rsidR="00046A57" w:rsidRDefault="00046A57" w:rsidP="00151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5A5" w:rsidRDefault="00CF15A5" w:rsidP="00C4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Управління </w:t>
      </w:r>
    </w:p>
    <w:p w:rsidR="00CF15A5" w:rsidRPr="00B41D2A" w:rsidRDefault="00CF15A5" w:rsidP="00C4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безпеки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 Івасюк</w:t>
      </w:r>
    </w:p>
    <w:p w:rsidR="00046A57" w:rsidRDefault="00046A57" w:rsidP="00151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4DD" w:rsidRDefault="002B64DD" w:rsidP="002B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86">
        <w:rPr>
          <w:rFonts w:ascii="Times New Roman" w:hAnsi="Times New Roman" w:cs="Times New Roman"/>
          <w:sz w:val="28"/>
          <w:szCs w:val="28"/>
        </w:rPr>
        <w:t>ПОГОДЖЕНО:</w:t>
      </w:r>
    </w:p>
    <w:p w:rsidR="002B64DD" w:rsidRPr="00E93786" w:rsidRDefault="002B64DD" w:rsidP="002B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DD" w:rsidRPr="00E93786" w:rsidRDefault="002B64DD" w:rsidP="002B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86">
        <w:rPr>
          <w:rFonts w:ascii="Times New Roman" w:hAnsi="Times New Roman" w:cs="Times New Roman"/>
          <w:sz w:val="28"/>
          <w:szCs w:val="28"/>
        </w:rPr>
        <w:t xml:space="preserve">Завідувач сектору </w:t>
      </w:r>
    </w:p>
    <w:p w:rsidR="002B64DD" w:rsidRPr="00E93786" w:rsidRDefault="002B64DD" w:rsidP="002B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86">
        <w:rPr>
          <w:rFonts w:ascii="Times New Roman" w:hAnsi="Times New Roman" w:cs="Times New Roman"/>
          <w:sz w:val="28"/>
          <w:szCs w:val="28"/>
        </w:rPr>
        <w:t xml:space="preserve">управління персоналом </w:t>
      </w:r>
      <w:r w:rsidRPr="00E93786">
        <w:rPr>
          <w:rFonts w:ascii="Times New Roman" w:hAnsi="Times New Roman" w:cs="Times New Roman"/>
          <w:sz w:val="28"/>
          <w:szCs w:val="28"/>
        </w:rPr>
        <w:tab/>
      </w:r>
      <w:r w:rsidRPr="00E93786">
        <w:rPr>
          <w:rFonts w:ascii="Times New Roman" w:hAnsi="Times New Roman" w:cs="Times New Roman"/>
          <w:sz w:val="28"/>
          <w:szCs w:val="28"/>
        </w:rPr>
        <w:tab/>
      </w:r>
      <w:r w:rsidRPr="00E93786">
        <w:rPr>
          <w:rFonts w:ascii="Times New Roman" w:hAnsi="Times New Roman" w:cs="Times New Roman"/>
          <w:sz w:val="28"/>
          <w:szCs w:val="28"/>
        </w:rPr>
        <w:tab/>
      </w:r>
      <w:r w:rsidRPr="00E93786">
        <w:rPr>
          <w:rFonts w:ascii="Times New Roman" w:hAnsi="Times New Roman" w:cs="Times New Roman"/>
          <w:sz w:val="28"/>
          <w:szCs w:val="28"/>
        </w:rPr>
        <w:tab/>
      </w:r>
      <w:r w:rsidRPr="00E93786">
        <w:rPr>
          <w:rFonts w:ascii="Times New Roman" w:hAnsi="Times New Roman" w:cs="Times New Roman"/>
          <w:sz w:val="28"/>
          <w:szCs w:val="28"/>
        </w:rPr>
        <w:tab/>
      </w:r>
      <w:r w:rsidRPr="00E93786">
        <w:rPr>
          <w:rFonts w:ascii="Times New Roman" w:hAnsi="Times New Roman" w:cs="Times New Roman"/>
          <w:sz w:val="28"/>
          <w:szCs w:val="28"/>
        </w:rPr>
        <w:tab/>
        <w:t xml:space="preserve">Н.М. </w:t>
      </w:r>
      <w:proofErr w:type="spellStart"/>
      <w:r w:rsidRPr="00E93786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  <w:r w:rsidRPr="00E93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DD" w:rsidRPr="00E93786" w:rsidRDefault="002B64DD" w:rsidP="002B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4DD" w:rsidRPr="00E93786" w:rsidRDefault="002B64DD" w:rsidP="002B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86">
        <w:rPr>
          <w:rFonts w:ascii="Times New Roman" w:hAnsi="Times New Roman" w:cs="Times New Roman"/>
          <w:sz w:val="28"/>
          <w:szCs w:val="28"/>
        </w:rPr>
        <w:t xml:space="preserve">Завідувач сектору </w:t>
      </w:r>
    </w:p>
    <w:p w:rsidR="002B64DD" w:rsidRPr="00E93786" w:rsidRDefault="002B64DD" w:rsidP="002B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86">
        <w:rPr>
          <w:rFonts w:ascii="Times New Roman" w:hAnsi="Times New Roman" w:cs="Times New Roman"/>
          <w:sz w:val="28"/>
          <w:szCs w:val="28"/>
        </w:rPr>
        <w:t xml:space="preserve">правового забезпечення </w:t>
      </w:r>
      <w:r w:rsidRPr="00E93786">
        <w:rPr>
          <w:rFonts w:ascii="Times New Roman" w:hAnsi="Times New Roman" w:cs="Times New Roman"/>
          <w:sz w:val="28"/>
          <w:szCs w:val="28"/>
        </w:rPr>
        <w:tab/>
      </w:r>
      <w:r w:rsidRPr="00E93786">
        <w:rPr>
          <w:rFonts w:ascii="Times New Roman" w:hAnsi="Times New Roman" w:cs="Times New Roman"/>
          <w:sz w:val="28"/>
          <w:szCs w:val="28"/>
        </w:rPr>
        <w:tab/>
      </w:r>
      <w:r w:rsidRPr="00E93786">
        <w:rPr>
          <w:rFonts w:ascii="Times New Roman" w:hAnsi="Times New Roman" w:cs="Times New Roman"/>
          <w:sz w:val="28"/>
          <w:szCs w:val="28"/>
        </w:rPr>
        <w:tab/>
      </w:r>
      <w:r w:rsidRPr="00E93786">
        <w:rPr>
          <w:rFonts w:ascii="Times New Roman" w:hAnsi="Times New Roman" w:cs="Times New Roman"/>
          <w:sz w:val="28"/>
          <w:szCs w:val="28"/>
        </w:rPr>
        <w:tab/>
      </w:r>
      <w:r w:rsidRPr="00E93786">
        <w:rPr>
          <w:rFonts w:ascii="Times New Roman" w:hAnsi="Times New Roman" w:cs="Times New Roman"/>
          <w:sz w:val="28"/>
          <w:szCs w:val="28"/>
        </w:rPr>
        <w:tab/>
      </w:r>
      <w:r w:rsidRPr="00E93786">
        <w:rPr>
          <w:rFonts w:ascii="Times New Roman" w:hAnsi="Times New Roman" w:cs="Times New Roman"/>
          <w:sz w:val="28"/>
          <w:szCs w:val="28"/>
        </w:rPr>
        <w:tab/>
        <w:t xml:space="preserve">Д.О. </w:t>
      </w:r>
      <w:proofErr w:type="spellStart"/>
      <w:r w:rsidRPr="00E93786">
        <w:rPr>
          <w:rFonts w:ascii="Times New Roman" w:hAnsi="Times New Roman" w:cs="Times New Roman"/>
          <w:sz w:val="28"/>
          <w:szCs w:val="28"/>
        </w:rPr>
        <w:t>Скоропад</w:t>
      </w:r>
      <w:proofErr w:type="spellEnd"/>
      <w:r w:rsidRPr="00E93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DD" w:rsidRPr="00B41D2A" w:rsidRDefault="002B64DD" w:rsidP="002B6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4DD" w:rsidRPr="00B41D2A" w:rsidRDefault="002B64DD" w:rsidP="00151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GoBack"/>
      <w:bookmarkEnd w:id="35"/>
    </w:p>
    <w:sectPr w:rsidR="002B64DD" w:rsidRPr="00B41D2A" w:rsidSect="008C4E29">
      <w:pgSz w:w="11906" w:h="16838"/>
      <w:pgMar w:top="1440" w:right="707" w:bottom="144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377"/>
    <w:multiLevelType w:val="hybridMultilevel"/>
    <w:tmpl w:val="3A52B2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0A89"/>
    <w:multiLevelType w:val="hybridMultilevel"/>
    <w:tmpl w:val="DC5A2448"/>
    <w:lvl w:ilvl="0" w:tplc="29F4D1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D4D72"/>
    <w:multiLevelType w:val="hybridMultilevel"/>
    <w:tmpl w:val="3AD0CEB0"/>
    <w:lvl w:ilvl="0" w:tplc="DD92D23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F66B5"/>
    <w:multiLevelType w:val="hybridMultilevel"/>
    <w:tmpl w:val="3B1E6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71D9"/>
    <w:multiLevelType w:val="hybridMultilevel"/>
    <w:tmpl w:val="7F28A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F7"/>
    <w:rsid w:val="00044DA5"/>
    <w:rsid w:val="00046A57"/>
    <w:rsid w:val="00054406"/>
    <w:rsid w:val="0009399A"/>
    <w:rsid w:val="000A06D7"/>
    <w:rsid w:val="000A755C"/>
    <w:rsid w:val="000B51C3"/>
    <w:rsid w:val="0015108E"/>
    <w:rsid w:val="00155F2E"/>
    <w:rsid w:val="00192CCD"/>
    <w:rsid w:val="001B6C13"/>
    <w:rsid w:val="001C4874"/>
    <w:rsid w:val="001F5A4B"/>
    <w:rsid w:val="0024489E"/>
    <w:rsid w:val="00295F05"/>
    <w:rsid w:val="00297140"/>
    <w:rsid w:val="002A46B6"/>
    <w:rsid w:val="002A513E"/>
    <w:rsid w:val="002B64DD"/>
    <w:rsid w:val="002C3F59"/>
    <w:rsid w:val="00325B2B"/>
    <w:rsid w:val="003433A1"/>
    <w:rsid w:val="00347FF4"/>
    <w:rsid w:val="00364E67"/>
    <w:rsid w:val="00372792"/>
    <w:rsid w:val="00381984"/>
    <w:rsid w:val="003E338D"/>
    <w:rsid w:val="003F3DFF"/>
    <w:rsid w:val="004165AD"/>
    <w:rsid w:val="00435786"/>
    <w:rsid w:val="00445B51"/>
    <w:rsid w:val="00461F59"/>
    <w:rsid w:val="004A532C"/>
    <w:rsid w:val="004A742D"/>
    <w:rsid w:val="004F0E62"/>
    <w:rsid w:val="005102CC"/>
    <w:rsid w:val="005147C2"/>
    <w:rsid w:val="005147F7"/>
    <w:rsid w:val="0052259B"/>
    <w:rsid w:val="00522803"/>
    <w:rsid w:val="005247D8"/>
    <w:rsid w:val="005320C3"/>
    <w:rsid w:val="005A1C0E"/>
    <w:rsid w:val="005E224D"/>
    <w:rsid w:val="006520E5"/>
    <w:rsid w:val="00656DFC"/>
    <w:rsid w:val="00664A95"/>
    <w:rsid w:val="006B2398"/>
    <w:rsid w:val="006C7C21"/>
    <w:rsid w:val="006D6958"/>
    <w:rsid w:val="00702CE8"/>
    <w:rsid w:val="0072726D"/>
    <w:rsid w:val="007428DD"/>
    <w:rsid w:val="00746E8A"/>
    <w:rsid w:val="00765DBB"/>
    <w:rsid w:val="00767BEE"/>
    <w:rsid w:val="0081015D"/>
    <w:rsid w:val="00812E4C"/>
    <w:rsid w:val="00843ADF"/>
    <w:rsid w:val="008C4E29"/>
    <w:rsid w:val="008D6653"/>
    <w:rsid w:val="008E7301"/>
    <w:rsid w:val="008F096B"/>
    <w:rsid w:val="00917265"/>
    <w:rsid w:val="0092228B"/>
    <w:rsid w:val="009246C3"/>
    <w:rsid w:val="009E4714"/>
    <w:rsid w:val="00A000E9"/>
    <w:rsid w:val="00A13045"/>
    <w:rsid w:val="00A17FE9"/>
    <w:rsid w:val="00B24225"/>
    <w:rsid w:val="00B35D3C"/>
    <w:rsid w:val="00B41D2A"/>
    <w:rsid w:val="00B44F0F"/>
    <w:rsid w:val="00B85E27"/>
    <w:rsid w:val="00B85F44"/>
    <w:rsid w:val="00B94035"/>
    <w:rsid w:val="00BC6DE7"/>
    <w:rsid w:val="00BE026D"/>
    <w:rsid w:val="00C070DD"/>
    <w:rsid w:val="00C134C7"/>
    <w:rsid w:val="00C431FD"/>
    <w:rsid w:val="00C462B9"/>
    <w:rsid w:val="00C53FB5"/>
    <w:rsid w:val="00C70298"/>
    <w:rsid w:val="00C87566"/>
    <w:rsid w:val="00C91169"/>
    <w:rsid w:val="00CD4B25"/>
    <w:rsid w:val="00CE07F1"/>
    <w:rsid w:val="00CF15A5"/>
    <w:rsid w:val="00D12A85"/>
    <w:rsid w:val="00D61514"/>
    <w:rsid w:val="00D76E10"/>
    <w:rsid w:val="00D92992"/>
    <w:rsid w:val="00DA466F"/>
    <w:rsid w:val="00DA6E62"/>
    <w:rsid w:val="00DB47C5"/>
    <w:rsid w:val="00DC3C7E"/>
    <w:rsid w:val="00DD61A8"/>
    <w:rsid w:val="00DE4365"/>
    <w:rsid w:val="00DE4609"/>
    <w:rsid w:val="00E23D38"/>
    <w:rsid w:val="00E85078"/>
    <w:rsid w:val="00E92A26"/>
    <w:rsid w:val="00F578CB"/>
    <w:rsid w:val="00F95C5D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1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147F7"/>
  </w:style>
  <w:style w:type="paragraph" w:styleId="a3">
    <w:name w:val="List Paragraph"/>
    <w:basedOn w:val="a"/>
    <w:uiPriority w:val="34"/>
    <w:qFormat/>
    <w:rsid w:val="00461F59"/>
    <w:pPr>
      <w:ind w:left="720"/>
      <w:contextualSpacing/>
    </w:pPr>
  </w:style>
  <w:style w:type="paragraph" w:customStyle="1" w:styleId="rvps2">
    <w:name w:val="rvps2"/>
    <w:basedOn w:val="a"/>
    <w:rsid w:val="002A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56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56DF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656DFC"/>
    <w:rPr>
      <w:color w:val="0000FF"/>
      <w:u w:val="single"/>
    </w:rPr>
  </w:style>
  <w:style w:type="paragraph" w:styleId="a5">
    <w:name w:val="Normal (Web)"/>
    <w:basedOn w:val="a"/>
    <w:semiHidden/>
    <w:rsid w:val="009E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1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147F7"/>
  </w:style>
  <w:style w:type="paragraph" w:styleId="a3">
    <w:name w:val="List Paragraph"/>
    <w:basedOn w:val="a"/>
    <w:uiPriority w:val="34"/>
    <w:qFormat/>
    <w:rsid w:val="00461F59"/>
    <w:pPr>
      <w:ind w:left="720"/>
      <w:contextualSpacing/>
    </w:pPr>
  </w:style>
  <w:style w:type="paragraph" w:customStyle="1" w:styleId="rvps2">
    <w:name w:val="rvps2"/>
    <w:basedOn w:val="a"/>
    <w:rsid w:val="002A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56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56DF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656DFC"/>
    <w:rPr>
      <w:color w:val="0000FF"/>
      <w:u w:val="single"/>
    </w:rPr>
  </w:style>
  <w:style w:type="paragraph" w:styleId="a5">
    <w:name w:val="Normal (Web)"/>
    <w:basedOn w:val="a"/>
    <w:semiHidden/>
    <w:rsid w:val="009E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8136-B842-408A-B0BC-4A0EEEC9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11934</Words>
  <Characters>6803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2016-07-12T07:50:00Z</cp:lastPrinted>
  <dcterms:created xsi:type="dcterms:W3CDTF">2017-03-22T10:49:00Z</dcterms:created>
  <dcterms:modified xsi:type="dcterms:W3CDTF">2017-03-23T07:38:00Z</dcterms:modified>
</cp:coreProperties>
</file>